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8" w:rsidRDefault="00350C08" w:rsidP="00350C08">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53D68E39" wp14:editId="691AF91F">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350C08" w:rsidRPr="00A446C9" w:rsidRDefault="00350C08" w:rsidP="00350C08">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350C08" w:rsidRPr="00EA73EE" w:rsidRDefault="00350C08" w:rsidP="00350C08">
      <w:pPr>
        <w:pStyle w:val="Heading5"/>
        <w:rPr>
          <w:rFonts w:ascii="Times New Roman" w:hAnsi="Times New Roman"/>
          <w:sz w:val="20"/>
        </w:rPr>
      </w:pPr>
      <w:r>
        <w:rPr>
          <w:rFonts w:ascii="Times New Roman" w:hAnsi="Times New Roman"/>
          <w:sz w:val="20"/>
        </w:rPr>
        <w:tab/>
      </w:r>
    </w:p>
    <w:p w:rsidR="00350C08" w:rsidRPr="00A446C9" w:rsidRDefault="00350C08" w:rsidP="00350C08">
      <w:pPr>
        <w:pStyle w:val="Footer"/>
        <w:jc w:val="right"/>
        <w:rPr>
          <w:rFonts w:ascii="Century Gothic" w:hAnsi="Century Gothic"/>
          <w:b/>
        </w:rPr>
      </w:pPr>
      <w:r w:rsidRPr="00A446C9">
        <w:rPr>
          <w:rFonts w:ascii="Century Gothic" w:hAnsi="Century Gothic"/>
          <w:b/>
        </w:rPr>
        <w:t>18 Gladstone Road</w:t>
      </w:r>
    </w:p>
    <w:p w:rsidR="00350C08" w:rsidRPr="00A446C9" w:rsidRDefault="00350C08" w:rsidP="00350C08">
      <w:pPr>
        <w:pStyle w:val="Footer"/>
        <w:jc w:val="right"/>
        <w:rPr>
          <w:rFonts w:ascii="Century Gothic" w:hAnsi="Century Gothic"/>
          <w:b/>
        </w:rPr>
      </w:pPr>
      <w:r w:rsidRPr="00A446C9">
        <w:rPr>
          <w:rFonts w:ascii="Century Gothic" w:hAnsi="Century Gothic"/>
          <w:b/>
        </w:rPr>
        <w:t>Chester</w:t>
      </w:r>
    </w:p>
    <w:p w:rsidR="00350C08" w:rsidRPr="00A446C9" w:rsidRDefault="00350C08" w:rsidP="00350C08">
      <w:pPr>
        <w:pStyle w:val="Footer"/>
        <w:jc w:val="right"/>
        <w:rPr>
          <w:rFonts w:ascii="Century Gothic" w:hAnsi="Century Gothic"/>
          <w:b/>
        </w:rPr>
      </w:pPr>
      <w:r w:rsidRPr="00A446C9">
        <w:rPr>
          <w:rFonts w:ascii="Century Gothic" w:hAnsi="Century Gothic"/>
          <w:b/>
        </w:rPr>
        <w:t>CH1 4BY</w:t>
      </w:r>
    </w:p>
    <w:p w:rsidR="00350C08" w:rsidRPr="00A446C9" w:rsidRDefault="00350C08" w:rsidP="00350C08">
      <w:pPr>
        <w:pStyle w:val="Footer"/>
        <w:jc w:val="right"/>
        <w:rPr>
          <w:rFonts w:ascii="Century Gothic" w:hAnsi="Century Gothic"/>
          <w:b/>
        </w:rPr>
      </w:pPr>
      <w:r>
        <w:rPr>
          <w:noProof/>
        </w:rPr>
        <w:drawing>
          <wp:anchor distT="0" distB="0" distL="114300" distR="114300" simplePos="0" relativeHeight="251659264" behindDoc="0" locked="0" layoutInCell="1" allowOverlap="1" wp14:anchorId="4AD400FD" wp14:editId="4236C4E0">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350C08" w:rsidRPr="00A446C9" w:rsidRDefault="00350C08" w:rsidP="00350C08">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8" w:history="1">
        <w:r w:rsidRPr="00A446C9">
          <w:rPr>
            <w:rStyle w:val="Hyperlink"/>
            <w:rFonts w:ascii="Century Gothic" w:hAnsi="Century Gothic"/>
            <w:b/>
          </w:rPr>
          <w:t>clerk@uptonbychester.org.uk</w:t>
        </w:r>
      </w:hyperlink>
    </w:p>
    <w:p w:rsidR="00350C08" w:rsidRDefault="00350C08" w:rsidP="00350C08">
      <w:pPr>
        <w:spacing w:line="276" w:lineRule="auto"/>
        <w:ind w:left="340"/>
        <w:rPr>
          <w:rFonts w:ascii="Century Gothic" w:hAnsi="Century Gothic"/>
          <w:sz w:val="22"/>
          <w:szCs w:val="22"/>
        </w:rPr>
      </w:pPr>
    </w:p>
    <w:p w:rsidR="00350C08" w:rsidRDefault="00350C08" w:rsidP="00350C08"/>
    <w:p w:rsidR="00350C08" w:rsidRPr="00A14DC0" w:rsidRDefault="00350C08" w:rsidP="00350C08">
      <w:pPr>
        <w:spacing w:line="276" w:lineRule="auto"/>
        <w:ind w:left="340"/>
        <w:rPr>
          <w:rFonts w:ascii="Century Gothic" w:hAnsi="Century Gothic"/>
          <w:sz w:val="22"/>
          <w:szCs w:val="22"/>
        </w:rPr>
      </w:pPr>
      <w:r w:rsidRPr="00A14DC0">
        <w:rPr>
          <w:rFonts w:ascii="Century Gothic" w:hAnsi="Century Gothic"/>
          <w:sz w:val="22"/>
          <w:szCs w:val="22"/>
        </w:rPr>
        <w:t xml:space="preserve">Minutes of the meeting of Upton by Chester and District Parish Council’s General Purposes and Localities Committee, held on Monday </w:t>
      </w:r>
      <w:r>
        <w:rPr>
          <w:rFonts w:ascii="Century Gothic" w:hAnsi="Century Gothic"/>
          <w:sz w:val="22"/>
          <w:szCs w:val="22"/>
        </w:rPr>
        <w:t>3 June 2019, 7.30pm</w:t>
      </w:r>
      <w:r w:rsidRPr="00A14DC0">
        <w:rPr>
          <w:rFonts w:ascii="Century Gothic" w:hAnsi="Century Gothic"/>
          <w:sz w:val="22"/>
          <w:szCs w:val="22"/>
        </w:rPr>
        <w:t>, at Upton Pavilion, Upton, Chester.</w:t>
      </w:r>
    </w:p>
    <w:p w:rsidR="00350C08" w:rsidRDefault="00350C08" w:rsidP="00350C08">
      <w:pPr>
        <w:pStyle w:val="NormalWeb"/>
        <w:rPr>
          <w:color w:val="000000"/>
          <w:sz w:val="24"/>
          <w:szCs w:val="24"/>
        </w:rPr>
      </w:pPr>
    </w:p>
    <w:p w:rsidR="00350C08" w:rsidRDefault="00350C08" w:rsidP="00350C08">
      <w:pPr>
        <w:pStyle w:val="NormalWeb"/>
        <w:rPr>
          <w:rFonts w:ascii="Century Gothic" w:hAnsi="Century Gothic"/>
          <w:color w:val="000000"/>
        </w:rPr>
      </w:pPr>
      <w:r w:rsidRPr="009550B9">
        <w:rPr>
          <w:rFonts w:ascii="Century Gothic" w:hAnsi="Century Gothic"/>
          <w:color w:val="000000"/>
        </w:rPr>
        <w:t>Pr</w:t>
      </w:r>
      <w:r>
        <w:rPr>
          <w:rFonts w:ascii="Century Gothic" w:hAnsi="Century Gothic"/>
          <w:color w:val="000000"/>
        </w:rPr>
        <w:t xml:space="preserve">esent: Cllr Bennion, Cllr Carter, </w:t>
      </w:r>
      <w:r>
        <w:rPr>
          <w:rFonts w:ascii="Century Gothic" w:hAnsi="Century Gothic"/>
          <w:color w:val="000000" w:themeColor="text1"/>
        </w:rPr>
        <w:t>Cllr Evans, Cllr Hulmes</w:t>
      </w:r>
      <w:r>
        <w:rPr>
          <w:rFonts w:ascii="Century Gothic" w:hAnsi="Century Gothic"/>
          <w:color w:val="000000"/>
        </w:rPr>
        <w:t xml:space="preserve">, Cllr Samuel and </w:t>
      </w:r>
    </w:p>
    <w:p w:rsidR="00350C08" w:rsidRPr="00FE2B11" w:rsidRDefault="00350C08" w:rsidP="00350C08">
      <w:pPr>
        <w:pStyle w:val="NormalWeb"/>
        <w:rPr>
          <w:rFonts w:ascii="Century Gothic" w:hAnsi="Century Gothic"/>
          <w:color w:val="000000" w:themeColor="text1"/>
        </w:rPr>
      </w:pPr>
      <w:r>
        <w:rPr>
          <w:rFonts w:ascii="Century Gothic" w:hAnsi="Century Gothic"/>
          <w:color w:val="000000" w:themeColor="text1"/>
        </w:rPr>
        <w:t>Cllr Southward.</w:t>
      </w:r>
      <w:r>
        <w:rPr>
          <w:rFonts w:ascii="Century Gothic" w:hAnsi="Century Gothic"/>
          <w:color w:val="000000"/>
        </w:rPr>
        <w:t xml:space="preserve"> </w:t>
      </w:r>
    </w:p>
    <w:p w:rsidR="00350C08" w:rsidRDefault="00350C08" w:rsidP="00350C08">
      <w:pPr>
        <w:pStyle w:val="NormalWeb"/>
        <w:rPr>
          <w:rFonts w:ascii="Century Gothic" w:hAnsi="Century Gothic"/>
          <w:color w:val="000000"/>
        </w:rPr>
      </w:pPr>
      <w:r w:rsidRPr="009550B9">
        <w:rPr>
          <w:rFonts w:ascii="Century Gothic" w:hAnsi="Century Gothic"/>
          <w:color w:val="000000"/>
        </w:rPr>
        <w:t>In attendance:</w:t>
      </w:r>
      <w:r>
        <w:rPr>
          <w:rFonts w:ascii="Century Gothic" w:hAnsi="Century Gothic"/>
          <w:color w:val="000000"/>
        </w:rPr>
        <w:t xml:space="preserve"> Suzi Pollard (Clerk).</w:t>
      </w:r>
    </w:p>
    <w:p w:rsidR="00350C08" w:rsidRDefault="00350C08" w:rsidP="00350C08">
      <w:pPr>
        <w:pStyle w:val="NormalWeb"/>
        <w:rPr>
          <w:rFonts w:ascii="Century Gothic" w:hAnsi="Century Gothic"/>
          <w:color w:val="000000"/>
        </w:rPr>
      </w:pPr>
    </w:p>
    <w:p w:rsidR="00350C08" w:rsidRDefault="00350C08" w:rsidP="00350C08">
      <w:pPr>
        <w:spacing w:line="276" w:lineRule="auto"/>
        <w:rPr>
          <w:rFonts w:ascii="Century Gothic" w:hAnsi="Century Gothic"/>
          <w:b/>
          <w:sz w:val="22"/>
          <w:szCs w:val="22"/>
        </w:rPr>
      </w:pPr>
      <w:r>
        <w:rPr>
          <w:rFonts w:ascii="Century Gothic" w:hAnsi="Century Gothic"/>
          <w:b/>
          <w:sz w:val="22"/>
          <w:szCs w:val="22"/>
        </w:rPr>
        <w:t>1. ELECT A CHAIRMAN.</w:t>
      </w:r>
    </w:p>
    <w:p w:rsidR="00350C08" w:rsidRDefault="00350C08" w:rsidP="00350C08">
      <w:pPr>
        <w:spacing w:line="276" w:lineRule="auto"/>
        <w:rPr>
          <w:rFonts w:ascii="Century Gothic" w:hAnsi="Century Gothic"/>
          <w:sz w:val="22"/>
          <w:szCs w:val="22"/>
        </w:rPr>
      </w:pPr>
      <w:r>
        <w:rPr>
          <w:rFonts w:ascii="Century Gothic" w:hAnsi="Century Gothic"/>
          <w:sz w:val="22"/>
          <w:szCs w:val="22"/>
        </w:rPr>
        <w:t>A nomination was received for Cllr</w:t>
      </w:r>
      <w:r w:rsidR="00DD0B61">
        <w:rPr>
          <w:rFonts w:ascii="Century Gothic" w:hAnsi="Century Gothic"/>
          <w:sz w:val="22"/>
          <w:szCs w:val="22"/>
        </w:rPr>
        <w:t xml:space="preserve"> Evans, proposed by Cllr Southward</w:t>
      </w:r>
      <w:r>
        <w:rPr>
          <w:rFonts w:ascii="Century Gothic" w:hAnsi="Century Gothic"/>
          <w:sz w:val="22"/>
          <w:szCs w:val="22"/>
        </w:rPr>
        <w:t>, seconded by Cllr</w:t>
      </w:r>
      <w:r w:rsidR="00DD0B61">
        <w:rPr>
          <w:rFonts w:ascii="Century Gothic" w:hAnsi="Century Gothic"/>
          <w:sz w:val="22"/>
          <w:szCs w:val="22"/>
        </w:rPr>
        <w:t xml:space="preserve"> Bennion</w:t>
      </w:r>
      <w:r>
        <w:rPr>
          <w:rFonts w:ascii="Century Gothic" w:hAnsi="Century Gothic"/>
          <w:sz w:val="22"/>
          <w:szCs w:val="22"/>
        </w:rPr>
        <w:t>.</w:t>
      </w:r>
    </w:p>
    <w:p w:rsidR="00350C08" w:rsidRPr="00DD0B61" w:rsidRDefault="00DD0B61" w:rsidP="00350C08">
      <w:pPr>
        <w:spacing w:line="276" w:lineRule="auto"/>
        <w:rPr>
          <w:rFonts w:ascii="Century Gothic" w:hAnsi="Century Gothic"/>
          <w:b/>
          <w:sz w:val="22"/>
          <w:szCs w:val="22"/>
        </w:rPr>
      </w:pPr>
      <w:r w:rsidRPr="00DD0B61">
        <w:rPr>
          <w:rFonts w:ascii="Century Gothic" w:hAnsi="Century Gothic"/>
          <w:b/>
          <w:sz w:val="22"/>
          <w:szCs w:val="22"/>
        </w:rPr>
        <w:t>Resolved: that Cllr Evans</w:t>
      </w:r>
      <w:r w:rsidR="00350C08" w:rsidRPr="00DD0B61">
        <w:rPr>
          <w:rFonts w:ascii="Century Gothic" w:hAnsi="Century Gothic"/>
          <w:b/>
          <w:sz w:val="22"/>
          <w:szCs w:val="22"/>
        </w:rPr>
        <w:t xml:space="preserve"> will be Chair of the </w:t>
      </w:r>
      <w:r w:rsidR="00780DB2">
        <w:rPr>
          <w:rFonts w:ascii="Century Gothic" w:hAnsi="Century Gothic"/>
          <w:b/>
          <w:sz w:val="22"/>
          <w:szCs w:val="22"/>
        </w:rPr>
        <w:t xml:space="preserve">General Purposes </w:t>
      </w:r>
      <w:r w:rsidR="00350C08" w:rsidRPr="00DD0B61">
        <w:rPr>
          <w:rFonts w:ascii="Century Gothic" w:hAnsi="Century Gothic"/>
          <w:b/>
          <w:sz w:val="22"/>
          <w:szCs w:val="22"/>
        </w:rPr>
        <w:t>Committee for the year ahead.</w:t>
      </w:r>
    </w:p>
    <w:p w:rsidR="00350C08" w:rsidRDefault="00350C08" w:rsidP="00350C08">
      <w:pPr>
        <w:spacing w:line="276" w:lineRule="auto"/>
        <w:rPr>
          <w:rFonts w:ascii="Century Gothic" w:hAnsi="Century Gothic"/>
          <w:b/>
          <w:sz w:val="22"/>
          <w:szCs w:val="22"/>
        </w:rPr>
      </w:pPr>
    </w:p>
    <w:p w:rsidR="00350C08" w:rsidRDefault="00350C08" w:rsidP="00350C08">
      <w:pPr>
        <w:spacing w:line="276" w:lineRule="auto"/>
        <w:rPr>
          <w:rFonts w:ascii="Century Gothic" w:hAnsi="Century Gothic"/>
          <w:b/>
          <w:sz w:val="22"/>
          <w:szCs w:val="22"/>
        </w:rPr>
      </w:pPr>
      <w:r>
        <w:rPr>
          <w:rFonts w:ascii="Century Gothic" w:hAnsi="Century Gothic"/>
          <w:b/>
          <w:sz w:val="22"/>
          <w:szCs w:val="22"/>
        </w:rPr>
        <w:t>2. ELECT A VICE CHAIRMAN.</w:t>
      </w:r>
    </w:p>
    <w:p w:rsidR="00350C08" w:rsidRDefault="00350C08" w:rsidP="00350C08">
      <w:pPr>
        <w:spacing w:line="276" w:lineRule="auto"/>
        <w:rPr>
          <w:rFonts w:ascii="Century Gothic" w:hAnsi="Century Gothic"/>
          <w:sz w:val="22"/>
          <w:szCs w:val="22"/>
        </w:rPr>
      </w:pPr>
      <w:r>
        <w:rPr>
          <w:rFonts w:ascii="Century Gothic" w:hAnsi="Century Gothic"/>
          <w:sz w:val="22"/>
          <w:szCs w:val="22"/>
        </w:rPr>
        <w:t xml:space="preserve">A nomination was received for Cllr </w:t>
      </w:r>
      <w:r w:rsidR="00DD0B61">
        <w:rPr>
          <w:rFonts w:ascii="Century Gothic" w:hAnsi="Century Gothic"/>
          <w:sz w:val="22"/>
          <w:szCs w:val="22"/>
        </w:rPr>
        <w:t>Hulmes</w:t>
      </w:r>
      <w:r>
        <w:rPr>
          <w:rFonts w:ascii="Century Gothic" w:hAnsi="Century Gothic"/>
          <w:sz w:val="22"/>
          <w:szCs w:val="22"/>
        </w:rPr>
        <w:t xml:space="preserve">, proposed by Cllr </w:t>
      </w:r>
      <w:r w:rsidR="00DD0B61">
        <w:rPr>
          <w:rFonts w:ascii="Century Gothic" w:hAnsi="Century Gothic"/>
          <w:sz w:val="22"/>
          <w:szCs w:val="22"/>
        </w:rPr>
        <w:t>Bennion</w:t>
      </w:r>
      <w:r>
        <w:rPr>
          <w:rFonts w:ascii="Century Gothic" w:hAnsi="Century Gothic"/>
          <w:sz w:val="22"/>
          <w:szCs w:val="22"/>
        </w:rPr>
        <w:t>, seconded by Cllr</w:t>
      </w:r>
      <w:r w:rsidR="00DD0B61">
        <w:rPr>
          <w:rFonts w:ascii="Century Gothic" w:hAnsi="Century Gothic"/>
          <w:sz w:val="22"/>
          <w:szCs w:val="22"/>
        </w:rPr>
        <w:t xml:space="preserve"> Carter</w:t>
      </w:r>
      <w:r>
        <w:rPr>
          <w:rFonts w:ascii="Century Gothic" w:hAnsi="Century Gothic"/>
          <w:sz w:val="22"/>
          <w:szCs w:val="22"/>
        </w:rPr>
        <w:t>.</w:t>
      </w:r>
    </w:p>
    <w:p w:rsidR="00350C08" w:rsidRPr="00DD0B61" w:rsidRDefault="00350C08" w:rsidP="00350C08">
      <w:pPr>
        <w:spacing w:line="276" w:lineRule="auto"/>
        <w:rPr>
          <w:rFonts w:ascii="Century Gothic" w:hAnsi="Century Gothic"/>
          <w:b/>
          <w:sz w:val="22"/>
          <w:szCs w:val="22"/>
        </w:rPr>
      </w:pPr>
      <w:r w:rsidRPr="00DD0B61">
        <w:rPr>
          <w:rFonts w:ascii="Century Gothic" w:hAnsi="Century Gothic"/>
          <w:b/>
          <w:sz w:val="22"/>
          <w:szCs w:val="22"/>
        </w:rPr>
        <w:t xml:space="preserve">Resolved: that Cllr </w:t>
      </w:r>
      <w:r w:rsidR="00DD0B61" w:rsidRPr="00DD0B61">
        <w:rPr>
          <w:rFonts w:ascii="Century Gothic" w:hAnsi="Century Gothic"/>
          <w:b/>
          <w:sz w:val="22"/>
          <w:szCs w:val="22"/>
        </w:rPr>
        <w:t>Hulmes</w:t>
      </w:r>
      <w:r w:rsidRPr="00DD0B61">
        <w:rPr>
          <w:rFonts w:ascii="Century Gothic" w:hAnsi="Century Gothic"/>
          <w:b/>
          <w:sz w:val="22"/>
          <w:szCs w:val="22"/>
        </w:rPr>
        <w:t xml:space="preserve"> will be Vice Chair of the </w:t>
      </w:r>
      <w:r w:rsidR="00AF5FBA">
        <w:rPr>
          <w:rFonts w:ascii="Century Gothic" w:hAnsi="Century Gothic"/>
          <w:b/>
          <w:sz w:val="22"/>
          <w:szCs w:val="22"/>
        </w:rPr>
        <w:t>General Purposes</w:t>
      </w:r>
      <w:bookmarkStart w:id="0" w:name="_GoBack"/>
      <w:bookmarkEnd w:id="0"/>
      <w:r w:rsidRPr="00DD0B61">
        <w:rPr>
          <w:rFonts w:ascii="Century Gothic" w:hAnsi="Century Gothic"/>
          <w:b/>
          <w:sz w:val="22"/>
          <w:szCs w:val="22"/>
        </w:rPr>
        <w:t xml:space="preserve"> Committee for the year ahead.</w:t>
      </w:r>
    </w:p>
    <w:p w:rsidR="00350C08" w:rsidRPr="00350C08" w:rsidRDefault="00350C08"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bookmarkStart w:id="1" w:name="_Hlk10554432"/>
      <w:r w:rsidRPr="00350C08">
        <w:rPr>
          <w:rFonts w:ascii="Century Gothic" w:hAnsi="Century Gothic"/>
          <w:b/>
          <w:sz w:val="22"/>
          <w:szCs w:val="22"/>
        </w:rPr>
        <w:t>3. THE GREAT GET TOGETHER (MORE IN COMMON PICNIC).</w:t>
      </w:r>
    </w:p>
    <w:p w:rsidR="00B46184" w:rsidRDefault="00780DB2" w:rsidP="00350C08">
      <w:pPr>
        <w:rPr>
          <w:rFonts w:ascii="Century Gothic" w:hAnsi="Century Gothic"/>
          <w:b/>
          <w:sz w:val="22"/>
          <w:szCs w:val="22"/>
        </w:rPr>
      </w:pPr>
      <w:r w:rsidRPr="00780DB2">
        <w:rPr>
          <w:rFonts w:ascii="Century Gothic" w:hAnsi="Century Gothic"/>
          <w:b/>
          <w:sz w:val="22"/>
          <w:szCs w:val="22"/>
        </w:rPr>
        <w:t xml:space="preserve">Resolved: that as part of the ‘Great Get Together’ the Parish Council will host an afternoon picnic on the playing field near to the </w:t>
      </w:r>
      <w:r w:rsidR="00B46184">
        <w:rPr>
          <w:rFonts w:ascii="Century Gothic" w:hAnsi="Century Gothic"/>
          <w:b/>
          <w:sz w:val="22"/>
          <w:szCs w:val="22"/>
        </w:rPr>
        <w:t>Pavilion, this will take place on Sunday 23 June, 2pm – 4pm.</w:t>
      </w:r>
    </w:p>
    <w:p w:rsidR="00350C08" w:rsidRPr="00780DB2" w:rsidRDefault="00B46184" w:rsidP="00350C08">
      <w:pPr>
        <w:rPr>
          <w:rStyle w:val="Hyperlink"/>
          <w:rFonts w:ascii="Century Gothic" w:hAnsi="Century Gothic"/>
          <w:b/>
          <w:sz w:val="22"/>
          <w:szCs w:val="22"/>
        </w:rPr>
      </w:pPr>
      <w:r>
        <w:rPr>
          <w:rFonts w:ascii="Century Gothic" w:hAnsi="Century Gothic"/>
          <w:b/>
          <w:sz w:val="22"/>
          <w:szCs w:val="22"/>
        </w:rPr>
        <w:t xml:space="preserve">The Parish Council </w:t>
      </w:r>
      <w:r w:rsidR="00780DB2" w:rsidRPr="00780DB2">
        <w:rPr>
          <w:rFonts w:ascii="Century Gothic" w:hAnsi="Century Gothic"/>
          <w:b/>
          <w:sz w:val="22"/>
          <w:szCs w:val="22"/>
        </w:rPr>
        <w:t>will provide the following:</w:t>
      </w:r>
    </w:p>
    <w:p w:rsidR="00DD0B61" w:rsidRPr="00780DB2" w:rsidRDefault="00DD0B61" w:rsidP="00780DB2">
      <w:pPr>
        <w:pStyle w:val="ListParagraph"/>
        <w:numPr>
          <w:ilvl w:val="0"/>
          <w:numId w:val="1"/>
        </w:num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Colouring activities for children</w:t>
      </w:r>
      <w:r w:rsidR="00780DB2" w:rsidRPr="00780DB2">
        <w:rPr>
          <w:rStyle w:val="Hyperlink"/>
          <w:rFonts w:ascii="Century Gothic" w:hAnsi="Century Gothic"/>
          <w:b/>
          <w:color w:val="000000" w:themeColor="text1"/>
          <w:sz w:val="22"/>
          <w:szCs w:val="22"/>
          <w:u w:val="none"/>
        </w:rPr>
        <w:t>.</w:t>
      </w:r>
    </w:p>
    <w:p w:rsidR="00DD0B61" w:rsidRPr="00780DB2" w:rsidRDefault="00780DB2" w:rsidP="00780DB2">
      <w:pPr>
        <w:pStyle w:val="ListParagraph"/>
        <w:numPr>
          <w:ilvl w:val="0"/>
          <w:numId w:val="1"/>
        </w:num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 xml:space="preserve">A small complimentary </w:t>
      </w:r>
      <w:r w:rsidR="00DD0B61" w:rsidRPr="00780DB2">
        <w:rPr>
          <w:rStyle w:val="Hyperlink"/>
          <w:rFonts w:ascii="Century Gothic" w:hAnsi="Century Gothic"/>
          <w:b/>
          <w:color w:val="000000" w:themeColor="text1"/>
          <w:sz w:val="22"/>
          <w:szCs w:val="22"/>
          <w:u w:val="none"/>
        </w:rPr>
        <w:t xml:space="preserve">ice cream for </w:t>
      </w:r>
      <w:r w:rsidRPr="00780DB2">
        <w:rPr>
          <w:rStyle w:val="Hyperlink"/>
          <w:rFonts w:ascii="Century Gothic" w:hAnsi="Century Gothic"/>
          <w:b/>
          <w:color w:val="000000" w:themeColor="text1"/>
          <w:sz w:val="22"/>
          <w:szCs w:val="22"/>
          <w:u w:val="none"/>
        </w:rPr>
        <w:t xml:space="preserve">all </w:t>
      </w:r>
      <w:r w:rsidR="00DD0B61" w:rsidRPr="00780DB2">
        <w:rPr>
          <w:rStyle w:val="Hyperlink"/>
          <w:rFonts w:ascii="Century Gothic" w:hAnsi="Century Gothic"/>
          <w:b/>
          <w:color w:val="000000" w:themeColor="text1"/>
          <w:sz w:val="22"/>
          <w:szCs w:val="22"/>
          <w:u w:val="none"/>
        </w:rPr>
        <w:t>children</w:t>
      </w:r>
      <w:r w:rsidRPr="00780DB2">
        <w:rPr>
          <w:rStyle w:val="Hyperlink"/>
          <w:rFonts w:ascii="Century Gothic" w:hAnsi="Century Gothic"/>
          <w:b/>
          <w:color w:val="000000" w:themeColor="text1"/>
          <w:sz w:val="22"/>
          <w:szCs w:val="22"/>
          <w:u w:val="none"/>
        </w:rPr>
        <w:t>.</w:t>
      </w:r>
    </w:p>
    <w:p w:rsidR="00780DB2" w:rsidRPr="00780DB2" w:rsidRDefault="00780DB2" w:rsidP="00780DB2">
      <w:pPr>
        <w:pStyle w:val="ListParagraph"/>
        <w:numPr>
          <w:ilvl w:val="0"/>
          <w:numId w:val="1"/>
        </w:num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Gingham cloths and bunting (the clerk will apply for an event pack).</w:t>
      </w:r>
    </w:p>
    <w:p w:rsidR="00DD0B61" w:rsidRPr="00780DB2" w:rsidRDefault="00780DB2" w:rsidP="00780DB2">
      <w:pPr>
        <w:pStyle w:val="ListParagraph"/>
        <w:numPr>
          <w:ilvl w:val="0"/>
          <w:numId w:val="1"/>
        </w:num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Homemade</w:t>
      </w:r>
      <w:r w:rsidR="00DD0B61" w:rsidRPr="00780DB2">
        <w:rPr>
          <w:rStyle w:val="Hyperlink"/>
          <w:rFonts w:ascii="Century Gothic" w:hAnsi="Century Gothic"/>
          <w:b/>
          <w:color w:val="000000" w:themeColor="text1"/>
          <w:sz w:val="22"/>
          <w:szCs w:val="22"/>
          <w:u w:val="none"/>
        </w:rPr>
        <w:t xml:space="preserve"> cakes </w:t>
      </w:r>
      <w:r w:rsidRPr="00780DB2">
        <w:rPr>
          <w:rStyle w:val="Hyperlink"/>
          <w:rFonts w:ascii="Century Gothic" w:hAnsi="Century Gothic"/>
          <w:b/>
          <w:color w:val="000000" w:themeColor="text1"/>
          <w:sz w:val="22"/>
          <w:szCs w:val="22"/>
          <w:u w:val="none"/>
        </w:rPr>
        <w:t xml:space="preserve">(to be made and provided by Councillors), </w:t>
      </w:r>
      <w:r w:rsidR="00DD0B61" w:rsidRPr="00780DB2">
        <w:rPr>
          <w:rStyle w:val="Hyperlink"/>
          <w:rFonts w:ascii="Century Gothic" w:hAnsi="Century Gothic"/>
          <w:b/>
          <w:color w:val="000000" w:themeColor="text1"/>
          <w:sz w:val="22"/>
          <w:szCs w:val="22"/>
          <w:u w:val="none"/>
        </w:rPr>
        <w:t xml:space="preserve">with </w:t>
      </w:r>
      <w:r w:rsidRPr="00780DB2">
        <w:rPr>
          <w:rStyle w:val="Hyperlink"/>
          <w:rFonts w:ascii="Century Gothic" w:hAnsi="Century Gothic"/>
          <w:b/>
          <w:color w:val="000000" w:themeColor="text1"/>
          <w:sz w:val="22"/>
          <w:szCs w:val="22"/>
          <w:u w:val="none"/>
        </w:rPr>
        <w:t>complimentary</w:t>
      </w:r>
      <w:r w:rsidR="00DD0B61" w:rsidRPr="00780DB2">
        <w:rPr>
          <w:rStyle w:val="Hyperlink"/>
          <w:rFonts w:ascii="Century Gothic" w:hAnsi="Century Gothic"/>
          <w:b/>
          <w:color w:val="000000" w:themeColor="text1"/>
          <w:sz w:val="22"/>
          <w:szCs w:val="22"/>
          <w:u w:val="none"/>
        </w:rPr>
        <w:t xml:space="preserve"> tea and coffee</w:t>
      </w:r>
      <w:r w:rsidRPr="00780DB2">
        <w:rPr>
          <w:rStyle w:val="Hyperlink"/>
          <w:rFonts w:ascii="Century Gothic" w:hAnsi="Century Gothic"/>
          <w:b/>
          <w:color w:val="000000" w:themeColor="text1"/>
          <w:sz w:val="22"/>
          <w:szCs w:val="22"/>
          <w:u w:val="none"/>
        </w:rPr>
        <w:t>.</w:t>
      </w:r>
    </w:p>
    <w:p w:rsidR="00780DB2" w:rsidRPr="00780DB2" w:rsidRDefault="00780DB2" w:rsidP="00350C08">
      <w:pPr>
        <w:rPr>
          <w:rStyle w:val="Hyperlink"/>
          <w:rFonts w:ascii="Century Gothic" w:hAnsi="Century Gothic"/>
          <w:b/>
          <w:color w:val="000000" w:themeColor="text1"/>
          <w:sz w:val="22"/>
          <w:szCs w:val="22"/>
          <w:u w:val="none"/>
        </w:rPr>
      </w:pPr>
    </w:p>
    <w:p w:rsidR="00780DB2" w:rsidRPr="00780DB2" w:rsidRDefault="00780DB2" w:rsidP="00350C08">
      <w:p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Posters will be put in the notice boards and the event will be advertised on the PC website and social media.</w:t>
      </w:r>
    </w:p>
    <w:p w:rsidR="00C17FE1" w:rsidRDefault="00780DB2" w:rsidP="00350C08">
      <w:pPr>
        <w:rPr>
          <w:rStyle w:val="Hyperlink"/>
          <w:rFonts w:ascii="Century Gothic" w:hAnsi="Century Gothic"/>
          <w:b/>
          <w:color w:val="000000" w:themeColor="text1"/>
          <w:sz w:val="22"/>
          <w:szCs w:val="22"/>
          <w:u w:val="none"/>
        </w:rPr>
      </w:pPr>
      <w:r w:rsidRPr="00780DB2">
        <w:rPr>
          <w:rStyle w:val="Hyperlink"/>
          <w:rFonts w:ascii="Century Gothic" w:hAnsi="Century Gothic"/>
          <w:b/>
          <w:color w:val="000000" w:themeColor="text1"/>
          <w:sz w:val="22"/>
          <w:szCs w:val="22"/>
          <w:u w:val="none"/>
        </w:rPr>
        <w:t>The clerk will n</w:t>
      </w:r>
      <w:r w:rsidR="00C17FE1" w:rsidRPr="00780DB2">
        <w:rPr>
          <w:rStyle w:val="Hyperlink"/>
          <w:rFonts w:ascii="Century Gothic" w:hAnsi="Century Gothic"/>
          <w:b/>
          <w:color w:val="000000" w:themeColor="text1"/>
          <w:sz w:val="22"/>
          <w:szCs w:val="22"/>
          <w:u w:val="none"/>
        </w:rPr>
        <w:t>otify</w:t>
      </w:r>
      <w:r w:rsidRPr="00780DB2">
        <w:rPr>
          <w:rStyle w:val="Hyperlink"/>
          <w:rFonts w:ascii="Century Gothic" w:hAnsi="Century Gothic"/>
          <w:b/>
          <w:color w:val="000000" w:themeColor="text1"/>
          <w:sz w:val="22"/>
          <w:szCs w:val="22"/>
          <w:u w:val="none"/>
        </w:rPr>
        <w:t xml:space="preserve"> Upton </w:t>
      </w:r>
      <w:r w:rsidR="00C17FE1" w:rsidRPr="00780DB2">
        <w:rPr>
          <w:rStyle w:val="Hyperlink"/>
          <w:rFonts w:ascii="Century Gothic" w:hAnsi="Century Gothic"/>
          <w:b/>
          <w:color w:val="000000" w:themeColor="text1"/>
          <w:sz w:val="22"/>
          <w:szCs w:val="22"/>
          <w:u w:val="none"/>
        </w:rPr>
        <w:t>schools</w:t>
      </w:r>
      <w:r w:rsidRPr="00780DB2">
        <w:rPr>
          <w:rStyle w:val="Hyperlink"/>
          <w:rFonts w:ascii="Century Gothic" w:hAnsi="Century Gothic"/>
          <w:b/>
          <w:color w:val="000000" w:themeColor="text1"/>
          <w:sz w:val="22"/>
          <w:szCs w:val="22"/>
          <w:u w:val="none"/>
        </w:rPr>
        <w:t>.</w:t>
      </w:r>
    </w:p>
    <w:p w:rsidR="00B46184" w:rsidRPr="00780DB2" w:rsidRDefault="00B46184" w:rsidP="00350C08">
      <w:pPr>
        <w:rPr>
          <w:rFonts w:ascii="Century Gothic" w:hAnsi="Century Gothic"/>
          <w:b/>
          <w:color w:val="000000" w:themeColor="text1"/>
          <w:sz w:val="22"/>
          <w:szCs w:val="22"/>
        </w:rPr>
      </w:pPr>
      <w:r>
        <w:rPr>
          <w:rStyle w:val="Hyperlink"/>
          <w:rFonts w:ascii="Century Gothic" w:hAnsi="Century Gothic"/>
          <w:b/>
          <w:color w:val="000000" w:themeColor="text1"/>
          <w:sz w:val="22"/>
          <w:szCs w:val="22"/>
          <w:u w:val="none"/>
        </w:rPr>
        <w:t>This information will be circulated to all Councillors.</w:t>
      </w:r>
    </w:p>
    <w:bookmarkEnd w:id="1"/>
    <w:p w:rsidR="00350C08" w:rsidRPr="00350C08" w:rsidRDefault="00350C08" w:rsidP="00350C08">
      <w:pPr>
        <w:rPr>
          <w:rFonts w:ascii="Century Gothic" w:hAnsi="Century Gothic"/>
          <w:sz w:val="22"/>
          <w:szCs w:val="22"/>
        </w:rPr>
      </w:pPr>
    </w:p>
    <w:p w:rsidR="00B46184" w:rsidRDefault="00B46184" w:rsidP="00350C08">
      <w:pPr>
        <w:rPr>
          <w:rFonts w:ascii="Century Gothic" w:hAnsi="Century Gothic"/>
          <w:b/>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lastRenderedPageBreak/>
        <w:t>4. EIGHTY YEAR EVENT.</w:t>
      </w:r>
    </w:p>
    <w:p w:rsidR="00350C08" w:rsidRPr="00851697" w:rsidRDefault="00851697" w:rsidP="00350C08">
      <w:pPr>
        <w:rPr>
          <w:rFonts w:ascii="Century Gothic" w:hAnsi="Century Gothic"/>
          <w:b/>
          <w:sz w:val="22"/>
          <w:szCs w:val="22"/>
        </w:rPr>
      </w:pPr>
      <w:r w:rsidRPr="00851697">
        <w:rPr>
          <w:rFonts w:ascii="Century Gothic" w:hAnsi="Century Gothic"/>
          <w:b/>
          <w:sz w:val="22"/>
          <w:szCs w:val="22"/>
        </w:rPr>
        <w:t>Resolved: the Parish Council will hold a commemorative event for</w:t>
      </w:r>
      <w:r w:rsidR="00350C08" w:rsidRPr="00851697">
        <w:rPr>
          <w:rFonts w:ascii="Century Gothic" w:hAnsi="Century Gothic"/>
          <w:b/>
          <w:sz w:val="22"/>
          <w:szCs w:val="22"/>
        </w:rPr>
        <w:t xml:space="preserve"> the eightieth anniversary of the commencement of</w:t>
      </w:r>
      <w:r w:rsidRPr="00851697">
        <w:rPr>
          <w:rFonts w:ascii="Century Gothic" w:hAnsi="Century Gothic"/>
          <w:b/>
          <w:sz w:val="22"/>
          <w:szCs w:val="22"/>
        </w:rPr>
        <w:t xml:space="preserve"> WW2 as follows:</w:t>
      </w:r>
    </w:p>
    <w:p w:rsidR="00C17FE1" w:rsidRPr="00851697" w:rsidRDefault="00851697" w:rsidP="00851697">
      <w:pPr>
        <w:pStyle w:val="ListParagraph"/>
        <w:numPr>
          <w:ilvl w:val="0"/>
          <w:numId w:val="2"/>
        </w:numPr>
        <w:rPr>
          <w:rFonts w:ascii="Century Gothic" w:hAnsi="Century Gothic"/>
          <w:b/>
          <w:sz w:val="22"/>
          <w:szCs w:val="22"/>
        </w:rPr>
      </w:pPr>
      <w:r w:rsidRPr="00851697">
        <w:rPr>
          <w:rFonts w:ascii="Century Gothic" w:hAnsi="Century Gothic"/>
          <w:b/>
          <w:sz w:val="22"/>
          <w:szCs w:val="22"/>
        </w:rPr>
        <w:t xml:space="preserve">Tuesday </w:t>
      </w:r>
      <w:r w:rsidR="00C17FE1" w:rsidRPr="00851697">
        <w:rPr>
          <w:rFonts w:ascii="Century Gothic" w:hAnsi="Century Gothic"/>
          <w:b/>
          <w:sz w:val="22"/>
          <w:szCs w:val="22"/>
        </w:rPr>
        <w:t>3 September 10.30am</w:t>
      </w:r>
    </w:p>
    <w:p w:rsidR="00C17FE1" w:rsidRPr="00851697" w:rsidRDefault="00851697" w:rsidP="00851697">
      <w:pPr>
        <w:pStyle w:val="ListParagraph"/>
        <w:numPr>
          <w:ilvl w:val="0"/>
          <w:numId w:val="2"/>
        </w:numPr>
        <w:rPr>
          <w:rFonts w:ascii="Century Gothic" w:hAnsi="Century Gothic"/>
          <w:b/>
          <w:sz w:val="22"/>
          <w:szCs w:val="22"/>
        </w:rPr>
      </w:pPr>
      <w:r w:rsidRPr="00851697">
        <w:rPr>
          <w:rFonts w:ascii="Century Gothic" w:hAnsi="Century Gothic"/>
          <w:b/>
          <w:sz w:val="22"/>
          <w:szCs w:val="22"/>
        </w:rPr>
        <w:t>Members of the British Legion will be invited (Cllr Bennion will liaise with the BL)</w:t>
      </w:r>
    </w:p>
    <w:p w:rsidR="00C17FE1" w:rsidRPr="00851697" w:rsidRDefault="00851697" w:rsidP="00851697">
      <w:pPr>
        <w:pStyle w:val="ListParagraph"/>
        <w:numPr>
          <w:ilvl w:val="0"/>
          <w:numId w:val="2"/>
        </w:numPr>
        <w:rPr>
          <w:rFonts w:ascii="Century Gothic" w:hAnsi="Century Gothic"/>
          <w:b/>
          <w:sz w:val="22"/>
          <w:szCs w:val="22"/>
        </w:rPr>
      </w:pPr>
      <w:r w:rsidRPr="00851697">
        <w:rPr>
          <w:rFonts w:ascii="Century Gothic" w:hAnsi="Century Gothic"/>
          <w:b/>
          <w:sz w:val="22"/>
          <w:szCs w:val="22"/>
        </w:rPr>
        <w:t>A tree will be planted with a memorial plaque – possibly in Lodge Gardens near to the Silent Soldier statue (tbc)</w:t>
      </w:r>
    </w:p>
    <w:p w:rsidR="00350C08" w:rsidRPr="00851697" w:rsidRDefault="00851697" w:rsidP="00851697">
      <w:pPr>
        <w:pStyle w:val="ListParagraph"/>
        <w:numPr>
          <w:ilvl w:val="0"/>
          <w:numId w:val="2"/>
        </w:numPr>
        <w:rPr>
          <w:rFonts w:ascii="Century Gothic" w:hAnsi="Century Gothic"/>
          <w:b/>
          <w:sz w:val="22"/>
          <w:szCs w:val="22"/>
        </w:rPr>
      </w:pPr>
      <w:r w:rsidRPr="00851697">
        <w:rPr>
          <w:rFonts w:ascii="Century Gothic" w:hAnsi="Century Gothic"/>
          <w:b/>
          <w:sz w:val="22"/>
          <w:szCs w:val="22"/>
        </w:rPr>
        <w:t>Refreshments will be served afterwards</w:t>
      </w:r>
      <w:r w:rsidR="00C17FE1" w:rsidRPr="00851697">
        <w:rPr>
          <w:rFonts w:ascii="Century Gothic" w:hAnsi="Century Gothic"/>
          <w:b/>
          <w:sz w:val="22"/>
          <w:szCs w:val="22"/>
        </w:rPr>
        <w:t xml:space="preserve"> in</w:t>
      </w:r>
      <w:r w:rsidRPr="00851697">
        <w:rPr>
          <w:rFonts w:ascii="Century Gothic" w:hAnsi="Century Gothic"/>
          <w:b/>
          <w:sz w:val="22"/>
          <w:szCs w:val="22"/>
        </w:rPr>
        <w:t xml:space="preserve"> the P</w:t>
      </w:r>
      <w:r w:rsidR="00C17FE1" w:rsidRPr="00851697">
        <w:rPr>
          <w:rFonts w:ascii="Century Gothic" w:hAnsi="Century Gothic"/>
          <w:b/>
          <w:sz w:val="22"/>
          <w:szCs w:val="22"/>
        </w:rPr>
        <w:t xml:space="preserve">avilion </w:t>
      </w:r>
    </w:p>
    <w:p w:rsidR="00851697" w:rsidRPr="00350C08" w:rsidRDefault="00851697"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5. UPTON PAVILION FUN DAY.</w:t>
      </w:r>
    </w:p>
    <w:p w:rsidR="00851697" w:rsidRDefault="00350C08" w:rsidP="00350C08">
      <w:pPr>
        <w:rPr>
          <w:rFonts w:ascii="Century Gothic" w:hAnsi="Century Gothic"/>
          <w:sz w:val="22"/>
          <w:szCs w:val="22"/>
        </w:rPr>
      </w:pPr>
      <w:r>
        <w:rPr>
          <w:rFonts w:ascii="Century Gothic" w:hAnsi="Century Gothic"/>
          <w:sz w:val="22"/>
          <w:szCs w:val="22"/>
        </w:rPr>
        <w:t>The Chair of the Parish Council gave an update on the progress of the Fun Day organisation</w:t>
      </w:r>
      <w:r w:rsidR="00851697">
        <w:rPr>
          <w:rFonts w:ascii="Century Gothic" w:hAnsi="Century Gothic"/>
          <w:sz w:val="22"/>
          <w:szCs w:val="22"/>
        </w:rPr>
        <w:t>.</w:t>
      </w:r>
    </w:p>
    <w:p w:rsidR="00851697" w:rsidRDefault="00851697" w:rsidP="00350C08">
      <w:pPr>
        <w:rPr>
          <w:rFonts w:ascii="Century Gothic" w:hAnsi="Century Gothic"/>
          <w:sz w:val="22"/>
          <w:szCs w:val="22"/>
        </w:rPr>
      </w:pPr>
      <w:r>
        <w:rPr>
          <w:rFonts w:ascii="Century Gothic" w:hAnsi="Century Gothic"/>
          <w:sz w:val="22"/>
          <w:szCs w:val="22"/>
        </w:rPr>
        <w:t>All members of the Parish Council will be asked to attend and contribute to the organisation of the event.</w:t>
      </w:r>
    </w:p>
    <w:p w:rsidR="00350C08" w:rsidRPr="00851697" w:rsidRDefault="00851697" w:rsidP="00350C08">
      <w:pPr>
        <w:rPr>
          <w:rFonts w:ascii="Century Gothic" w:hAnsi="Century Gothic"/>
          <w:b/>
          <w:sz w:val="22"/>
          <w:szCs w:val="22"/>
        </w:rPr>
      </w:pPr>
      <w:r w:rsidRPr="00851697">
        <w:rPr>
          <w:rFonts w:ascii="Century Gothic" w:hAnsi="Century Gothic"/>
          <w:b/>
          <w:sz w:val="22"/>
          <w:szCs w:val="22"/>
        </w:rPr>
        <w:t>Resolved: noted.</w:t>
      </w:r>
      <w:r w:rsidR="00454C98" w:rsidRPr="00851697">
        <w:rPr>
          <w:rFonts w:ascii="Century Gothic" w:hAnsi="Century Gothic"/>
          <w:b/>
          <w:sz w:val="22"/>
          <w:szCs w:val="22"/>
        </w:rPr>
        <w:t xml:space="preserve"> </w:t>
      </w:r>
    </w:p>
    <w:p w:rsidR="00350C08" w:rsidRPr="00350C08" w:rsidRDefault="00350C08"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6. UPTON PAVILION FUN DAY.</w:t>
      </w:r>
    </w:p>
    <w:p w:rsidR="00350C08" w:rsidRPr="00851697" w:rsidRDefault="00851697" w:rsidP="00350C08">
      <w:pPr>
        <w:rPr>
          <w:rFonts w:ascii="Century Gothic" w:hAnsi="Century Gothic"/>
          <w:b/>
          <w:sz w:val="22"/>
          <w:szCs w:val="22"/>
        </w:rPr>
      </w:pPr>
      <w:r>
        <w:rPr>
          <w:rFonts w:ascii="Century Gothic" w:hAnsi="Century Gothic"/>
          <w:b/>
          <w:sz w:val="22"/>
          <w:szCs w:val="22"/>
        </w:rPr>
        <w:t>Resolved:</w:t>
      </w:r>
      <w:r w:rsidRPr="00851697">
        <w:rPr>
          <w:rFonts w:ascii="Century Gothic" w:hAnsi="Century Gothic"/>
          <w:b/>
          <w:sz w:val="22"/>
          <w:szCs w:val="22"/>
        </w:rPr>
        <w:t xml:space="preserve"> the committee will recommend to the Parish Council that</w:t>
      </w:r>
      <w:r w:rsidR="00454C98" w:rsidRPr="00851697">
        <w:rPr>
          <w:rFonts w:ascii="Century Gothic" w:hAnsi="Century Gothic"/>
          <w:b/>
          <w:sz w:val="22"/>
          <w:szCs w:val="22"/>
        </w:rPr>
        <w:t xml:space="preserve"> </w:t>
      </w:r>
      <w:r w:rsidRPr="00851697">
        <w:rPr>
          <w:rFonts w:ascii="Century Gothic" w:hAnsi="Century Gothic"/>
          <w:b/>
          <w:sz w:val="22"/>
          <w:szCs w:val="22"/>
        </w:rPr>
        <w:t xml:space="preserve">the Upton Pavilion Fun Day </w:t>
      </w:r>
      <w:r w:rsidR="0066662C" w:rsidRPr="00851697">
        <w:rPr>
          <w:rFonts w:ascii="Century Gothic" w:hAnsi="Century Gothic"/>
          <w:b/>
          <w:sz w:val="22"/>
          <w:szCs w:val="22"/>
        </w:rPr>
        <w:t>is</w:t>
      </w:r>
      <w:r w:rsidRPr="00851697">
        <w:rPr>
          <w:rFonts w:ascii="Century Gothic" w:hAnsi="Century Gothic"/>
          <w:b/>
          <w:sz w:val="22"/>
          <w:szCs w:val="22"/>
        </w:rPr>
        <w:t xml:space="preserve"> renamed </w:t>
      </w:r>
      <w:r w:rsidRPr="00851697">
        <w:rPr>
          <w:rFonts w:ascii="Century Gothic" w:hAnsi="Century Gothic"/>
          <w:sz w:val="22"/>
          <w:szCs w:val="22"/>
        </w:rPr>
        <w:t>‘</w:t>
      </w:r>
      <w:r w:rsidR="00454C98" w:rsidRPr="00851697">
        <w:rPr>
          <w:rFonts w:ascii="Century Gothic" w:hAnsi="Century Gothic"/>
          <w:sz w:val="22"/>
          <w:szCs w:val="22"/>
        </w:rPr>
        <w:t>Upton-by-Chester</w:t>
      </w:r>
      <w:r w:rsidR="00350C08" w:rsidRPr="00851697">
        <w:rPr>
          <w:rFonts w:ascii="Century Gothic" w:hAnsi="Century Gothic"/>
          <w:sz w:val="22"/>
          <w:szCs w:val="22"/>
        </w:rPr>
        <w:t xml:space="preserve"> Fun Day</w:t>
      </w:r>
      <w:r w:rsidRPr="00851697">
        <w:rPr>
          <w:rFonts w:ascii="Century Gothic" w:hAnsi="Century Gothic"/>
          <w:b/>
          <w:sz w:val="22"/>
          <w:szCs w:val="22"/>
        </w:rPr>
        <w:t>’.</w:t>
      </w:r>
      <w:r w:rsidR="00350C08" w:rsidRPr="00851697">
        <w:rPr>
          <w:rFonts w:ascii="Century Gothic" w:hAnsi="Century Gothic"/>
          <w:b/>
          <w:sz w:val="22"/>
          <w:szCs w:val="22"/>
        </w:rPr>
        <w:t xml:space="preserve"> </w:t>
      </w:r>
    </w:p>
    <w:p w:rsidR="00851697" w:rsidRPr="00350C08" w:rsidRDefault="00851697"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7. UPTON PARISH COUNCIL EVENT TRADE MARK.</w:t>
      </w:r>
    </w:p>
    <w:p w:rsidR="00350C08" w:rsidRPr="00851697" w:rsidRDefault="00350C08" w:rsidP="00350C08">
      <w:pPr>
        <w:rPr>
          <w:rFonts w:ascii="Century Gothic" w:hAnsi="Century Gothic"/>
          <w:b/>
          <w:sz w:val="22"/>
          <w:szCs w:val="22"/>
        </w:rPr>
      </w:pPr>
      <w:r w:rsidRPr="00851697">
        <w:rPr>
          <w:rFonts w:ascii="Century Gothic" w:hAnsi="Century Gothic"/>
          <w:b/>
          <w:sz w:val="22"/>
          <w:szCs w:val="22"/>
        </w:rPr>
        <w:t xml:space="preserve">Resolved: </w:t>
      </w:r>
      <w:r w:rsidR="00851697" w:rsidRPr="00851697">
        <w:rPr>
          <w:rFonts w:ascii="Century Gothic" w:hAnsi="Century Gothic"/>
          <w:b/>
          <w:sz w:val="22"/>
          <w:szCs w:val="22"/>
        </w:rPr>
        <w:t xml:space="preserve">the committee will recommend that the Parish Council makes </w:t>
      </w:r>
      <w:r w:rsidRPr="00851697">
        <w:rPr>
          <w:rFonts w:ascii="Century Gothic" w:hAnsi="Century Gothic"/>
          <w:b/>
          <w:sz w:val="22"/>
          <w:szCs w:val="22"/>
        </w:rPr>
        <w:t>a</w:t>
      </w:r>
      <w:r w:rsidR="00851697" w:rsidRPr="00851697">
        <w:rPr>
          <w:rFonts w:ascii="Century Gothic" w:hAnsi="Century Gothic"/>
          <w:b/>
          <w:sz w:val="22"/>
          <w:szCs w:val="22"/>
        </w:rPr>
        <w:t xml:space="preserve"> trade m</w:t>
      </w:r>
      <w:r w:rsidRPr="00851697">
        <w:rPr>
          <w:rFonts w:ascii="Century Gothic" w:hAnsi="Century Gothic"/>
          <w:b/>
          <w:sz w:val="22"/>
          <w:szCs w:val="22"/>
        </w:rPr>
        <w:t>ark application for UPC events</w:t>
      </w:r>
      <w:r w:rsidR="00851697" w:rsidRPr="00851697">
        <w:rPr>
          <w:rFonts w:ascii="Century Gothic" w:hAnsi="Century Gothic"/>
          <w:b/>
          <w:sz w:val="22"/>
          <w:szCs w:val="22"/>
        </w:rPr>
        <w:t>:</w:t>
      </w:r>
    </w:p>
    <w:p w:rsidR="00454C98" w:rsidRPr="00851697" w:rsidRDefault="00454C98" w:rsidP="00350C08">
      <w:pPr>
        <w:rPr>
          <w:rFonts w:ascii="Century Gothic" w:hAnsi="Century Gothic"/>
          <w:sz w:val="22"/>
          <w:szCs w:val="22"/>
        </w:rPr>
      </w:pPr>
      <w:r w:rsidRPr="00851697">
        <w:rPr>
          <w:rFonts w:ascii="Century Gothic" w:hAnsi="Century Gothic"/>
          <w:sz w:val="22"/>
          <w:szCs w:val="22"/>
        </w:rPr>
        <w:t>‘Upton-by-Chester Parish Council Events’</w:t>
      </w:r>
    </w:p>
    <w:p w:rsidR="00350C08" w:rsidRPr="00350C08" w:rsidRDefault="00350C08"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8. BANNERS AND POSTERS.</w:t>
      </w:r>
    </w:p>
    <w:p w:rsidR="00350C08" w:rsidRDefault="00BF3BF7" w:rsidP="00350C08">
      <w:pPr>
        <w:rPr>
          <w:rFonts w:ascii="Century Gothic" w:hAnsi="Century Gothic"/>
          <w:sz w:val="22"/>
          <w:szCs w:val="22"/>
        </w:rPr>
      </w:pPr>
      <w:r>
        <w:rPr>
          <w:rFonts w:ascii="Century Gothic" w:hAnsi="Century Gothic"/>
          <w:sz w:val="22"/>
          <w:szCs w:val="22"/>
        </w:rPr>
        <w:t>A Member p</w:t>
      </w:r>
      <w:r w:rsidR="00764494">
        <w:rPr>
          <w:rFonts w:ascii="Century Gothic" w:hAnsi="Century Gothic"/>
          <w:sz w:val="22"/>
          <w:szCs w:val="22"/>
        </w:rPr>
        <w:t xml:space="preserve">roposed </w:t>
      </w:r>
      <w:r>
        <w:rPr>
          <w:rFonts w:ascii="Century Gothic" w:hAnsi="Century Gothic"/>
          <w:sz w:val="22"/>
          <w:szCs w:val="22"/>
        </w:rPr>
        <w:t>that UPC has a policy for</w:t>
      </w:r>
      <w:r w:rsidR="00764494">
        <w:rPr>
          <w:rFonts w:ascii="Century Gothic" w:hAnsi="Century Gothic"/>
          <w:sz w:val="22"/>
          <w:szCs w:val="22"/>
        </w:rPr>
        <w:t xml:space="preserve"> the use </w:t>
      </w:r>
      <w:r>
        <w:rPr>
          <w:rFonts w:ascii="Century Gothic" w:hAnsi="Century Gothic"/>
          <w:sz w:val="22"/>
          <w:szCs w:val="22"/>
        </w:rPr>
        <w:t>of advertising banners in Upton.</w:t>
      </w:r>
    </w:p>
    <w:p w:rsidR="00BF3BF7" w:rsidRPr="00BF3BF7" w:rsidRDefault="00BF3BF7" w:rsidP="00350C08">
      <w:pPr>
        <w:rPr>
          <w:rFonts w:ascii="Century Gothic" w:hAnsi="Century Gothic"/>
          <w:b/>
          <w:sz w:val="22"/>
          <w:szCs w:val="22"/>
        </w:rPr>
      </w:pPr>
      <w:r w:rsidRPr="00BF3BF7">
        <w:rPr>
          <w:rFonts w:ascii="Century Gothic" w:hAnsi="Century Gothic"/>
          <w:b/>
          <w:sz w:val="22"/>
          <w:szCs w:val="22"/>
        </w:rPr>
        <w:t>Resolved: the clerk will circulated guidance on the use of boards and banners as provided by CW&amp;C Council Planning Department.</w:t>
      </w:r>
    </w:p>
    <w:p w:rsidR="00BF3BF7" w:rsidRPr="00BF3BF7" w:rsidRDefault="00BF3BF7" w:rsidP="00350C08">
      <w:pPr>
        <w:rPr>
          <w:rFonts w:ascii="Century Gothic" w:hAnsi="Century Gothic"/>
          <w:b/>
          <w:sz w:val="22"/>
          <w:szCs w:val="22"/>
        </w:rPr>
      </w:pPr>
      <w:r w:rsidRPr="00BF3BF7">
        <w:rPr>
          <w:rFonts w:ascii="Century Gothic" w:hAnsi="Century Gothic"/>
          <w:b/>
          <w:sz w:val="22"/>
          <w:szCs w:val="22"/>
        </w:rPr>
        <w:t>A meeting will be arranged with the local CW&amp;C Highways Steward for the purpose of seeking further guidance.</w:t>
      </w:r>
    </w:p>
    <w:p w:rsidR="00764494" w:rsidRPr="00BF3BF7" w:rsidRDefault="00BF3BF7" w:rsidP="00350C08">
      <w:pPr>
        <w:rPr>
          <w:rFonts w:ascii="Century Gothic" w:hAnsi="Century Gothic"/>
          <w:b/>
          <w:sz w:val="22"/>
          <w:szCs w:val="22"/>
        </w:rPr>
      </w:pPr>
      <w:r w:rsidRPr="00BF3BF7">
        <w:rPr>
          <w:rFonts w:ascii="Century Gothic" w:hAnsi="Century Gothic"/>
          <w:b/>
          <w:sz w:val="22"/>
          <w:szCs w:val="22"/>
        </w:rPr>
        <w:t xml:space="preserve">The issue with the flags and A board to the front of the </w:t>
      </w:r>
      <w:r w:rsidR="00F50104" w:rsidRPr="00BF3BF7">
        <w:rPr>
          <w:rFonts w:ascii="Century Gothic" w:hAnsi="Century Gothic"/>
          <w:b/>
          <w:sz w:val="22"/>
          <w:szCs w:val="22"/>
        </w:rPr>
        <w:t xml:space="preserve">Foot Clinic </w:t>
      </w:r>
      <w:r w:rsidRPr="00BF3BF7">
        <w:rPr>
          <w:rFonts w:ascii="Century Gothic" w:hAnsi="Century Gothic"/>
          <w:b/>
          <w:sz w:val="22"/>
          <w:szCs w:val="22"/>
        </w:rPr>
        <w:t>will be followed up by Cllr Houlbrook.</w:t>
      </w:r>
    </w:p>
    <w:p w:rsidR="00F50104" w:rsidRPr="00BF3BF7" w:rsidRDefault="00F50104" w:rsidP="00350C08">
      <w:pPr>
        <w:rPr>
          <w:rFonts w:ascii="Century Gothic" w:hAnsi="Century Gothic"/>
          <w:b/>
          <w:sz w:val="22"/>
          <w:szCs w:val="22"/>
        </w:rPr>
      </w:pPr>
      <w:r w:rsidRPr="00BF3BF7">
        <w:rPr>
          <w:rFonts w:ascii="Century Gothic" w:hAnsi="Century Gothic"/>
          <w:b/>
          <w:sz w:val="22"/>
          <w:szCs w:val="22"/>
        </w:rPr>
        <w:t>Information will be brought back to the next meeting</w:t>
      </w:r>
      <w:r w:rsidR="00BF3BF7" w:rsidRPr="00BF3BF7">
        <w:rPr>
          <w:rFonts w:ascii="Century Gothic" w:hAnsi="Century Gothic"/>
          <w:b/>
          <w:sz w:val="22"/>
          <w:szCs w:val="22"/>
        </w:rPr>
        <w:t xml:space="preserve"> for further consideration.</w:t>
      </w:r>
    </w:p>
    <w:p w:rsidR="00F50104" w:rsidRPr="00350C08" w:rsidRDefault="00F50104" w:rsidP="00350C08">
      <w:pPr>
        <w:rPr>
          <w:rFonts w:ascii="Century Gothic" w:hAnsi="Century Gothic"/>
          <w:sz w:val="22"/>
          <w:szCs w:val="22"/>
        </w:rPr>
      </w:pPr>
    </w:p>
    <w:p w:rsidR="00350C08" w:rsidRDefault="00350C08" w:rsidP="00350C08">
      <w:pPr>
        <w:rPr>
          <w:rFonts w:ascii="Century Gothic" w:hAnsi="Century Gothic"/>
          <w:b/>
          <w:sz w:val="22"/>
          <w:szCs w:val="22"/>
        </w:rPr>
      </w:pPr>
      <w:r w:rsidRPr="00350C08">
        <w:rPr>
          <w:rFonts w:ascii="Century Gothic" w:hAnsi="Century Gothic"/>
          <w:b/>
          <w:sz w:val="22"/>
          <w:szCs w:val="22"/>
        </w:rPr>
        <w:t>9. GREEN SPACES.</w:t>
      </w:r>
    </w:p>
    <w:p w:rsidR="00BF3BF7" w:rsidRDefault="00BF3BF7" w:rsidP="00BF3BF7">
      <w:pPr>
        <w:rPr>
          <w:rFonts w:ascii="Century Gothic" w:hAnsi="Century Gothic"/>
          <w:sz w:val="22"/>
          <w:szCs w:val="22"/>
        </w:rPr>
      </w:pPr>
      <w:r>
        <w:rPr>
          <w:rFonts w:ascii="Century Gothic" w:hAnsi="Century Gothic"/>
          <w:sz w:val="22"/>
          <w:szCs w:val="22"/>
        </w:rPr>
        <w:t>It was reported that work will be carried out in Lodge Gardens shortly. The content of the borders will be removed and replanted. Long term maintenance may include working in partnership with other organisations.</w:t>
      </w:r>
    </w:p>
    <w:p w:rsidR="00BF3BF7" w:rsidRPr="00350C08" w:rsidRDefault="0066662C" w:rsidP="00350C08">
      <w:pPr>
        <w:rPr>
          <w:rFonts w:ascii="Century Gothic" w:hAnsi="Century Gothic"/>
          <w:b/>
          <w:sz w:val="22"/>
          <w:szCs w:val="22"/>
        </w:rPr>
      </w:pPr>
      <w:r>
        <w:rPr>
          <w:rFonts w:ascii="Century Gothic" w:hAnsi="Century Gothic"/>
          <w:sz w:val="22"/>
          <w:szCs w:val="22"/>
        </w:rPr>
        <w:t>The village pump garden is satisfactory. A new fence railing has been ordered.</w:t>
      </w:r>
    </w:p>
    <w:p w:rsidR="00F50104" w:rsidRPr="0066662C" w:rsidRDefault="00BF3BF7" w:rsidP="00350C08">
      <w:pPr>
        <w:rPr>
          <w:rFonts w:ascii="Century Gothic" w:hAnsi="Century Gothic"/>
          <w:b/>
          <w:sz w:val="22"/>
          <w:szCs w:val="22"/>
        </w:rPr>
      </w:pPr>
      <w:r w:rsidRPr="0066662C">
        <w:rPr>
          <w:rFonts w:ascii="Century Gothic" w:hAnsi="Century Gothic"/>
          <w:b/>
          <w:sz w:val="22"/>
          <w:szCs w:val="22"/>
        </w:rPr>
        <w:t xml:space="preserve">Resolved: that the </w:t>
      </w:r>
      <w:r w:rsidR="00F50104" w:rsidRPr="0066662C">
        <w:rPr>
          <w:rFonts w:ascii="Century Gothic" w:hAnsi="Century Gothic"/>
          <w:b/>
          <w:sz w:val="22"/>
          <w:szCs w:val="22"/>
        </w:rPr>
        <w:t>War Memorial garden</w:t>
      </w:r>
      <w:r w:rsidRPr="0066662C">
        <w:rPr>
          <w:rFonts w:ascii="Century Gothic" w:hAnsi="Century Gothic"/>
          <w:b/>
          <w:sz w:val="22"/>
          <w:szCs w:val="22"/>
        </w:rPr>
        <w:t xml:space="preserve"> requires tidying </w:t>
      </w:r>
      <w:r w:rsidR="00F50104" w:rsidRPr="0066662C">
        <w:rPr>
          <w:rFonts w:ascii="Century Gothic" w:hAnsi="Century Gothic"/>
          <w:b/>
          <w:sz w:val="22"/>
          <w:szCs w:val="22"/>
        </w:rPr>
        <w:t>up</w:t>
      </w:r>
      <w:r w:rsidRPr="0066662C">
        <w:rPr>
          <w:rFonts w:ascii="Century Gothic" w:hAnsi="Century Gothic"/>
          <w:b/>
          <w:sz w:val="22"/>
          <w:szCs w:val="22"/>
        </w:rPr>
        <w:t>.</w:t>
      </w:r>
    </w:p>
    <w:p w:rsidR="00350C08" w:rsidRPr="0066662C" w:rsidRDefault="00350C08" w:rsidP="00350C08">
      <w:pPr>
        <w:rPr>
          <w:rFonts w:ascii="Century Gothic" w:hAnsi="Century Gothic"/>
          <w:b/>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10. HIGHWAYS.</w:t>
      </w:r>
    </w:p>
    <w:p w:rsidR="00350C08" w:rsidRDefault="0066662C" w:rsidP="00350C08">
      <w:pPr>
        <w:rPr>
          <w:rFonts w:ascii="Century Gothic" w:hAnsi="Century Gothic"/>
          <w:sz w:val="22"/>
          <w:szCs w:val="22"/>
        </w:rPr>
      </w:pPr>
      <w:r>
        <w:rPr>
          <w:rFonts w:ascii="Century Gothic" w:hAnsi="Century Gothic"/>
          <w:sz w:val="22"/>
          <w:szCs w:val="22"/>
        </w:rPr>
        <w:t>A Member suggested that shutters over the green lamps on Long Lane traffic lights obscure the light making it difficult for traffic to read.</w:t>
      </w:r>
    </w:p>
    <w:p w:rsidR="0066662C" w:rsidRDefault="0066662C" w:rsidP="00350C08">
      <w:pPr>
        <w:rPr>
          <w:rFonts w:ascii="Century Gothic" w:hAnsi="Century Gothic"/>
          <w:sz w:val="22"/>
          <w:szCs w:val="22"/>
        </w:rPr>
      </w:pPr>
      <w:r>
        <w:rPr>
          <w:rFonts w:ascii="Century Gothic" w:hAnsi="Century Gothic"/>
          <w:sz w:val="22"/>
          <w:szCs w:val="22"/>
        </w:rPr>
        <w:t>It was reported that shutters are used to slow down traffic on the approach to the lights and that CW&amp;C Highways are not minded to remove them.</w:t>
      </w:r>
    </w:p>
    <w:p w:rsidR="001E235C" w:rsidRPr="00350C08" w:rsidRDefault="001E235C" w:rsidP="00350C08">
      <w:pPr>
        <w:rPr>
          <w:rFonts w:ascii="Century Gothic" w:hAnsi="Century Gothic"/>
          <w:sz w:val="22"/>
          <w:szCs w:val="22"/>
        </w:rPr>
      </w:pP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11. DATE AND TIME OF THE NEXT MEETING.</w:t>
      </w:r>
    </w:p>
    <w:p w:rsidR="00350C08" w:rsidRPr="00350C08" w:rsidRDefault="00350C08" w:rsidP="00350C08">
      <w:pPr>
        <w:rPr>
          <w:rFonts w:ascii="Century Gothic" w:hAnsi="Century Gothic"/>
          <w:b/>
          <w:sz w:val="22"/>
          <w:szCs w:val="22"/>
        </w:rPr>
      </w:pPr>
      <w:r w:rsidRPr="00350C08">
        <w:rPr>
          <w:rFonts w:ascii="Century Gothic" w:hAnsi="Century Gothic"/>
          <w:b/>
          <w:sz w:val="22"/>
          <w:szCs w:val="22"/>
        </w:rPr>
        <w:t>Resolved: the date and time of the next meeting will be on Monday 22 July 2019.</w:t>
      </w:r>
    </w:p>
    <w:p w:rsidR="00350C08" w:rsidRPr="00350C08" w:rsidRDefault="00350C08" w:rsidP="00350C08">
      <w:pPr>
        <w:rPr>
          <w:rFonts w:ascii="Century Gothic" w:hAnsi="Century Gothic"/>
          <w:sz w:val="22"/>
          <w:szCs w:val="22"/>
        </w:rPr>
      </w:pPr>
    </w:p>
    <w:p w:rsidR="00350C08" w:rsidRPr="00350C08" w:rsidRDefault="00350C08" w:rsidP="00350C08">
      <w:pPr>
        <w:pStyle w:val="NormalWeb"/>
        <w:rPr>
          <w:rFonts w:ascii="Century Gothic" w:hAnsi="Century Gothic"/>
          <w:color w:val="000000"/>
        </w:rPr>
      </w:pPr>
    </w:p>
    <w:p w:rsidR="009729C9" w:rsidRPr="00350C08" w:rsidRDefault="00350C08">
      <w:pPr>
        <w:rPr>
          <w:rFonts w:ascii="Century Gothic" w:hAnsi="Century Gothic"/>
          <w:sz w:val="22"/>
          <w:szCs w:val="22"/>
        </w:rPr>
      </w:pPr>
      <w:r>
        <w:rPr>
          <w:rFonts w:ascii="Century Gothic" w:hAnsi="Century Gothic"/>
          <w:sz w:val="22"/>
          <w:szCs w:val="22"/>
        </w:rPr>
        <w:t xml:space="preserve"> </w:t>
      </w:r>
    </w:p>
    <w:sectPr w:rsidR="009729C9" w:rsidRPr="00350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EBA"/>
    <w:multiLevelType w:val="hybridMultilevel"/>
    <w:tmpl w:val="2D80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71E53"/>
    <w:multiLevelType w:val="hybridMultilevel"/>
    <w:tmpl w:val="2F06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8"/>
    <w:rsid w:val="00056009"/>
    <w:rsid w:val="00162440"/>
    <w:rsid w:val="001E235C"/>
    <w:rsid w:val="00350C08"/>
    <w:rsid w:val="00454C98"/>
    <w:rsid w:val="0066662C"/>
    <w:rsid w:val="00764494"/>
    <w:rsid w:val="00780DB2"/>
    <w:rsid w:val="007A43F4"/>
    <w:rsid w:val="00851697"/>
    <w:rsid w:val="00AF5FBA"/>
    <w:rsid w:val="00B46184"/>
    <w:rsid w:val="00BF3BF7"/>
    <w:rsid w:val="00C17FE1"/>
    <w:rsid w:val="00C4312F"/>
    <w:rsid w:val="00DD0B61"/>
    <w:rsid w:val="00F5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08"/>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350C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0C08"/>
    <w:rPr>
      <w:rFonts w:ascii="WistenBold" w:eastAsia="Times New Roman" w:hAnsi="WistenBold" w:cs="Times New Roman"/>
      <w:b/>
      <w:bCs/>
      <w:i/>
      <w:iCs/>
      <w:sz w:val="26"/>
      <w:szCs w:val="26"/>
      <w:lang w:eastAsia="en-GB"/>
    </w:rPr>
  </w:style>
  <w:style w:type="paragraph" w:styleId="BodyText">
    <w:name w:val="Body Text"/>
    <w:basedOn w:val="Normal"/>
    <w:link w:val="BodyTextChar"/>
    <w:rsid w:val="00350C08"/>
    <w:pPr>
      <w:jc w:val="center"/>
    </w:pPr>
    <w:rPr>
      <w:rFonts w:ascii="Bright" w:hAnsi="Bright"/>
      <w:b/>
      <w:sz w:val="44"/>
    </w:rPr>
  </w:style>
  <w:style w:type="character" w:customStyle="1" w:styleId="BodyTextChar">
    <w:name w:val="Body Text Char"/>
    <w:basedOn w:val="DefaultParagraphFont"/>
    <w:link w:val="BodyText"/>
    <w:rsid w:val="00350C08"/>
    <w:rPr>
      <w:rFonts w:ascii="Bright" w:eastAsia="Times New Roman" w:hAnsi="Bright" w:cs="Times New Roman"/>
      <w:b/>
      <w:sz w:val="44"/>
      <w:szCs w:val="20"/>
      <w:lang w:eastAsia="en-GB"/>
    </w:rPr>
  </w:style>
  <w:style w:type="character" w:styleId="Hyperlink">
    <w:name w:val="Hyperlink"/>
    <w:rsid w:val="00350C08"/>
    <w:rPr>
      <w:color w:val="0000FF"/>
      <w:u w:val="single"/>
    </w:rPr>
  </w:style>
  <w:style w:type="paragraph" w:styleId="Footer">
    <w:name w:val="footer"/>
    <w:basedOn w:val="Normal"/>
    <w:link w:val="FooterChar"/>
    <w:rsid w:val="00350C08"/>
    <w:pPr>
      <w:tabs>
        <w:tab w:val="center" w:pos="4153"/>
        <w:tab w:val="right" w:pos="8306"/>
      </w:tabs>
    </w:pPr>
  </w:style>
  <w:style w:type="character" w:customStyle="1" w:styleId="FooterChar">
    <w:name w:val="Footer Char"/>
    <w:basedOn w:val="DefaultParagraphFont"/>
    <w:link w:val="Footer"/>
    <w:rsid w:val="00350C08"/>
    <w:rPr>
      <w:rFonts w:ascii="WistenBold" w:eastAsia="Times New Roman" w:hAnsi="WistenBold" w:cs="Times New Roman"/>
      <w:sz w:val="20"/>
      <w:szCs w:val="20"/>
      <w:lang w:eastAsia="en-GB"/>
    </w:rPr>
  </w:style>
  <w:style w:type="paragraph" w:styleId="NormalWeb">
    <w:name w:val="Normal (Web)"/>
    <w:basedOn w:val="Normal"/>
    <w:uiPriority w:val="99"/>
    <w:semiHidden/>
    <w:unhideWhenUsed/>
    <w:rsid w:val="00350C08"/>
    <w:rPr>
      <w:rFonts w:ascii="Calibri" w:eastAsia="Calibri" w:hAnsi="Calibri" w:cs="Calibri"/>
      <w:sz w:val="22"/>
      <w:szCs w:val="22"/>
    </w:rPr>
  </w:style>
  <w:style w:type="paragraph" w:styleId="ListParagraph">
    <w:name w:val="List Paragraph"/>
    <w:basedOn w:val="Normal"/>
    <w:uiPriority w:val="34"/>
    <w:qFormat/>
    <w:rsid w:val="00780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08"/>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350C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0C08"/>
    <w:rPr>
      <w:rFonts w:ascii="WistenBold" w:eastAsia="Times New Roman" w:hAnsi="WistenBold" w:cs="Times New Roman"/>
      <w:b/>
      <w:bCs/>
      <w:i/>
      <w:iCs/>
      <w:sz w:val="26"/>
      <w:szCs w:val="26"/>
      <w:lang w:eastAsia="en-GB"/>
    </w:rPr>
  </w:style>
  <w:style w:type="paragraph" w:styleId="BodyText">
    <w:name w:val="Body Text"/>
    <w:basedOn w:val="Normal"/>
    <w:link w:val="BodyTextChar"/>
    <w:rsid w:val="00350C08"/>
    <w:pPr>
      <w:jc w:val="center"/>
    </w:pPr>
    <w:rPr>
      <w:rFonts w:ascii="Bright" w:hAnsi="Bright"/>
      <w:b/>
      <w:sz w:val="44"/>
    </w:rPr>
  </w:style>
  <w:style w:type="character" w:customStyle="1" w:styleId="BodyTextChar">
    <w:name w:val="Body Text Char"/>
    <w:basedOn w:val="DefaultParagraphFont"/>
    <w:link w:val="BodyText"/>
    <w:rsid w:val="00350C08"/>
    <w:rPr>
      <w:rFonts w:ascii="Bright" w:eastAsia="Times New Roman" w:hAnsi="Bright" w:cs="Times New Roman"/>
      <w:b/>
      <w:sz w:val="44"/>
      <w:szCs w:val="20"/>
      <w:lang w:eastAsia="en-GB"/>
    </w:rPr>
  </w:style>
  <w:style w:type="character" w:styleId="Hyperlink">
    <w:name w:val="Hyperlink"/>
    <w:rsid w:val="00350C08"/>
    <w:rPr>
      <w:color w:val="0000FF"/>
      <w:u w:val="single"/>
    </w:rPr>
  </w:style>
  <w:style w:type="paragraph" w:styleId="Footer">
    <w:name w:val="footer"/>
    <w:basedOn w:val="Normal"/>
    <w:link w:val="FooterChar"/>
    <w:rsid w:val="00350C08"/>
    <w:pPr>
      <w:tabs>
        <w:tab w:val="center" w:pos="4153"/>
        <w:tab w:val="right" w:pos="8306"/>
      </w:tabs>
    </w:pPr>
  </w:style>
  <w:style w:type="character" w:customStyle="1" w:styleId="FooterChar">
    <w:name w:val="Footer Char"/>
    <w:basedOn w:val="DefaultParagraphFont"/>
    <w:link w:val="Footer"/>
    <w:rsid w:val="00350C08"/>
    <w:rPr>
      <w:rFonts w:ascii="WistenBold" w:eastAsia="Times New Roman" w:hAnsi="WistenBold" w:cs="Times New Roman"/>
      <w:sz w:val="20"/>
      <w:szCs w:val="20"/>
      <w:lang w:eastAsia="en-GB"/>
    </w:rPr>
  </w:style>
  <w:style w:type="paragraph" w:styleId="NormalWeb">
    <w:name w:val="Normal (Web)"/>
    <w:basedOn w:val="Normal"/>
    <w:uiPriority w:val="99"/>
    <w:semiHidden/>
    <w:unhideWhenUsed/>
    <w:rsid w:val="00350C08"/>
    <w:rPr>
      <w:rFonts w:ascii="Calibri" w:eastAsia="Calibri" w:hAnsi="Calibri" w:cs="Calibri"/>
      <w:sz w:val="22"/>
      <w:szCs w:val="22"/>
    </w:rPr>
  </w:style>
  <w:style w:type="paragraph" w:styleId="ListParagraph">
    <w:name w:val="List Paragraph"/>
    <w:basedOn w:val="Normal"/>
    <w:uiPriority w:val="34"/>
    <w:qFormat/>
    <w:rsid w:val="0078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uptonbychester.org.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6</cp:revision>
  <dcterms:created xsi:type="dcterms:W3CDTF">2019-06-03T15:20:00Z</dcterms:created>
  <dcterms:modified xsi:type="dcterms:W3CDTF">2019-06-05T09:05:00Z</dcterms:modified>
</cp:coreProperties>
</file>