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A4E" w:rsidRDefault="00637A4E" w:rsidP="00637A4E">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347762C5" wp14:editId="6314DDD4">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7A4E" w:rsidRDefault="00637A4E" w:rsidP="00637A4E">
                            <w:r>
                              <w:rPr>
                                <w:noProof/>
                              </w:rPr>
                              <w:drawing>
                                <wp:inline distT="0" distB="0" distL="0" distR="0" wp14:anchorId="34CDEFC4" wp14:editId="5B74100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637A4E" w:rsidRDefault="00637A4E" w:rsidP="00637A4E">
                      <w:r>
                        <w:rPr>
                          <w:noProof/>
                        </w:rPr>
                        <w:drawing>
                          <wp:inline distT="0" distB="0" distL="0" distR="0" wp14:anchorId="34CDEFC4" wp14:editId="5B74100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637A4E" w:rsidRPr="00A446C9" w:rsidRDefault="00637A4E" w:rsidP="00637A4E">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637A4E" w:rsidRPr="00EA73EE" w:rsidRDefault="00637A4E" w:rsidP="00637A4E">
      <w:pPr>
        <w:pStyle w:val="Heading5"/>
        <w:rPr>
          <w:rFonts w:ascii="Times New Roman" w:hAnsi="Times New Roman"/>
          <w:sz w:val="20"/>
        </w:rPr>
      </w:pPr>
      <w:r>
        <w:rPr>
          <w:rFonts w:ascii="Times New Roman" w:hAnsi="Times New Roman"/>
          <w:sz w:val="20"/>
        </w:rPr>
        <w:tab/>
      </w:r>
    </w:p>
    <w:p w:rsidR="00637A4E" w:rsidRPr="00A446C9" w:rsidRDefault="00637A4E" w:rsidP="00637A4E">
      <w:pPr>
        <w:pStyle w:val="Footer"/>
        <w:jc w:val="right"/>
        <w:rPr>
          <w:rFonts w:ascii="Century Gothic" w:hAnsi="Century Gothic"/>
          <w:b/>
        </w:rPr>
      </w:pPr>
      <w:r w:rsidRPr="00A446C9">
        <w:rPr>
          <w:rFonts w:ascii="Century Gothic" w:hAnsi="Century Gothic"/>
          <w:b/>
        </w:rPr>
        <w:t>18 Gladstone Road</w:t>
      </w:r>
    </w:p>
    <w:p w:rsidR="00637A4E" w:rsidRPr="00A446C9" w:rsidRDefault="00637A4E" w:rsidP="00637A4E">
      <w:pPr>
        <w:pStyle w:val="Footer"/>
        <w:jc w:val="right"/>
        <w:rPr>
          <w:rFonts w:ascii="Century Gothic" w:hAnsi="Century Gothic"/>
          <w:b/>
        </w:rPr>
      </w:pPr>
      <w:r w:rsidRPr="00A446C9">
        <w:rPr>
          <w:rFonts w:ascii="Century Gothic" w:hAnsi="Century Gothic"/>
          <w:b/>
        </w:rPr>
        <w:t>Chester</w:t>
      </w:r>
    </w:p>
    <w:p w:rsidR="00637A4E" w:rsidRPr="00A446C9" w:rsidRDefault="00637A4E" w:rsidP="00637A4E">
      <w:pPr>
        <w:pStyle w:val="Footer"/>
        <w:jc w:val="right"/>
        <w:rPr>
          <w:rFonts w:ascii="Century Gothic" w:hAnsi="Century Gothic"/>
          <w:b/>
        </w:rPr>
      </w:pPr>
      <w:r w:rsidRPr="00A446C9">
        <w:rPr>
          <w:rFonts w:ascii="Century Gothic" w:hAnsi="Century Gothic"/>
          <w:b/>
        </w:rPr>
        <w:t>CH1 4BY</w:t>
      </w:r>
    </w:p>
    <w:p w:rsidR="00637A4E" w:rsidRPr="00A446C9" w:rsidRDefault="00637A4E" w:rsidP="00637A4E">
      <w:pPr>
        <w:pStyle w:val="Footer"/>
        <w:jc w:val="right"/>
        <w:rPr>
          <w:rFonts w:ascii="Century Gothic" w:hAnsi="Century Gothic"/>
          <w:b/>
        </w:rPr>
      </w:pPr>
      <w:r w:rsidRPr="00A446C9">
        <w:rPr>
          <w:rFonts w:ascii="Century Gothic" w:hAnsi="Century Gothic"/>
          <w:b/>
        </w:rPr>
        <w:t>01244 398966</w:t>
      </w:r>
    </w:p>
    <w:p w:rsidR="00637A4E" w:rsidRPr="00A446C9" w:rsidRDefault="00637A4E" w:rsidP="00637A4E">
      <w:pPr>
        <w:pStyle w:val="Footer"/>
        <w:jc w:val="right"/>
        <w:rPr>
          <w:rFonts w:ascii="Century Gothic" w:hAnsi="Century Gothic"/>
          <w:b/>
        </w:rPr>
      </w:pPr>
      <w:r w:rsidRPr="00A446C9">
        <w:rPr>
          <w:rFonts w:ascii="Century Gothic" w:hAnsi="Century Gothic"/>
          <w:b/>
        </w:rPr>
        <w:t>07584415343</w:t>
      </w:r>
    </w:p>
    <w:p w:rsidR="00637A4E" w:rsidRPr="00A446C9" w:rsidRDefault="00637A4E" w:rsidP="00637A4E">
      <w:pPr>
        <w:pStyle w:val="Footer"/>
        <w:jc w:val="right"/>
        <w:rPr>
          <w:rFonts w:ascii="Century Gothic" w:hAnsi="Century Gothic"/>
          <w:b/>
        </w:rPr>
      </w:pPr>
      <w:r w:rsidRPr="00A446C9">
        <w:rPr>
          <w:rFonts w:ascii="Century Gothic" w:hAnsi="Century Gothic"/>
          <w:b/>
        </w:rPr>
        <w:t xml:space="preserve">Email </w:t>
      </w:r>
      <w:hyperlink r:id="rId7" w:history="1">
        <w:r w:rsidRPr="00A446C9">
          <w:rPr>
            <w:rStyle w:val="Hyperlink"/>
            <w:rFonts w:ascii="Century Gothic" w:hAnsi="Century Gothic"/>
          </w:rPr>
          <w:t>suzi.a.pollard@btinternet.com</w:t>
        </w:r>
      </w:hyperlink>
      <w:r w:rsidRPr="00A446C9">
        <w:rPr>
          <w:rFonts w:ascii="Century Gothic" w:hAnsi="Century Gothic"/>
          <w:b/>
        </w:rPr>
        <w:t xml:space="preserve"> or</w:t>
      </w:r>
    </w:p>
    <w:p w:rsidR="00637A4E" w:rsidRPr="00A446C9" w:rsidRDefault="00637A4E" w:rsidP="00637A4E">
      <w:pPr>
        <w:pStyle w:val="Footer"/>
        <w:jc w:val="right"/>
        <w:rPr>
          <w:rFonts w:ascii="Century Gothic" w:hAnsi="Century Gothic"/>
          <w:b/>
        </w:rPr>
      </w:pPr>
      <w:r w:rsidRPr="00A446C9">
        <w:rPr>
          <w:rFonts w:ascii="Century Gothic" w:hAnsi="Century Gothic"/>
          <w:b/>
        </w:rPr>
        <w:t xml:space="preserve"> </w:t>
      </w:r>
      <w:hyperlink r:id="rId8" w:history="1">
        <w:r w:rsidRPr="00A446C9">
          <w:rPr>
            <w:rStyle w:val="Hyperlink"/>
            <w:rFonts w:ascii="Century Gothic" w:hAnsi="Century Gothic"/>
          </w:rPr>
          <w:t>clerk@uptonbychester.org.uk</w:t>
        </w:r>
      </w:hyperlink>
    </w:p>
    <w:p w:rsidR="00637A4E" w:rsidRPr="00A446C9" w:rsidRDefault="00637A4E" w:rsidP="00637A4E">
      <w:pPr>
        <w:rPr>
          <w:rFonts w:ascii="Century Gothic" w:hAnsi="Century Gothic"/>
        </w:rPr>
      </w:pPr>
      <w:r w:rsidRPr="00A446C9">
        <w:rPr>
          <w:rFonts w:ascii="Century Gothic" w:hAnsi="Century Gothic"/>
        </w:rPr>
        <w:t xml:space="preserve"> </w:t>
      </w:r>
    </w:p>
    <w:p w:rsidR="00637A4E" w:rsidRDefault="00637A4E" w:rsidP="00637A4E">
      <w:pPr>
        <w:spacing w:line="276" w:lineRule="auto"/>
        <w:rPr>
          <w:rFonts w:ascii="Century Gothic" w:hAnsi="Century Gothic"/>
          <w:sz w:val="24"/>
          <w:szCs w:val="24"/>
        </w:rPr>
      </w:pPr>
    </w:p>
    <w:p w:rsidR="00637A4E" w:rsidRDefault="00637A4E" w:rsidP="00637A4E">
      <w:pPr>
        <w:spacing w:line="276" w:lineRule="auto"/>
        <w:ind w:left="340"/>
        <w:rPr>
          <w:rFonts w:ascii="Century Gothic" w:hAnsi="Century Gothic"/>
          <w:sz w:val="22"/>
          <w:szCs w:val="22"/>
        </w:rPr>
      </w:pPr>
      <w:r w:rsidRPr="0009564A">
        <w:rPr>
          <w:rFonts w:ascii="Century Gothic" w:hAnsi="Century Gothic"/>
          <w:sz w:val="22"/>
          <w:szCs w:val="22"/>
        </w:rPr>
        <w:t>Minutes of the Meeting of Upton by Chester and District</w:t>
      </w:r>
      <w:r>
        <w:rPr>
          <w:rFonts w:ascii="Century Gothic" w:hAnsi="Century Gothic"/>
          <w:sz w:val="22"/>
          <w:szCs w:val="22"/>
        </w:rPr>
        <w:t xml:space="preserve"> Parish Council held on </w:t>
      </w:r>
    </w:p>
    <w:p w:rsidR="00637A4E" w:rsidRPr="0009564A" w:rsidRDefault="00637A4E" w:rsidP="00637A4E">
      <w:pPr>
        <w:spacing w:line="276" w:lineRule="auto"/>
        <w:ind w:left="340"/>
        <w:rPr>
          <w:rFonts w:ascii="Century Gothic" w:hAnsi="Century Gothic"/>
          <w:sz w:val="22"/>
          <w:szCs w:val="22"/>
        </w:rPr>
      </w:pPr>
      <w:r>
        <w:rPr>
          <w:rFonts w:ascii="Century Gothic" w:hAnsi="Century Gothic"/>
          <w:sz w:val="22"/>
          <w:szCs w:val="22"/>
        </w:rPr>
        <w:t>4 December 2017, 7.00pm</w:t>
      </w:r>
      <w:r w:rsidRPr="0009564A">
        <w:rPr>
          <w:rFonts w:ascii="Century Gothic" w:hAnsi="Century Gothic"/>
          <w:sz w:val="22"/>
          <w:szCs w:val="22"/>
        </w:rPr>
        <w:t>, at Upton Pavilion, Upton, Chester.</w:t>
      </w:r>
    </w:p>
    <w:p w:rsidR="00637A4E" w:rsidRPr="0009564A" w:rsidRDefault="00637A4E" w:rsidP="00637A4E">
      <w:pPr>
        <w:spacing w:line="276" w:lineRule="auto"/>
        <w:ind w:left="340"/>
        <w:rPr>
          <w:rFonts w:ascii="Century Gothic" w:hAnsi="Century Gothic"/>
          <w:sz w:val="22"/>
          <w:szCs w:val="22"/>
        </w:rPr>
      </w:pPr>
    </w:p>
    <w:p w:rsidR="00C75558" w:rsidRDefault="00637A4E" w:rsidP="00637A4E">
      <w:pPr>
        <w:spacing w:line="276" w:lineRule="auto"/>
        <w:ind w:left="340"/>
        <w:rPr>
          <w:rFonts w:ascii="Century Gothic" w:hAnsi="Century Gothic"/>
          <w:sz w:val="22"/>
          <w:szCs w:val="22"/>
        </w:rPr>
      </w:pPr>
      <w:r w:rsidRPr="0009564A">
        <w:rPr>
          <w:rFonts w:ascii="Century Gothic" w:hAnsi="Century Gothic"/>
          <w:sz w:val="22"/>
          <w:szCs w:val="22"/>
        </w:rPr>
        <w:t>Present</w:t>
      </w:r>
      <w:r w:rsidRPr="008875B0">
        <w:rPr>
          <w:rFonts w:ascii="Century Gothic" w:hAnsi="Century Gothic"/>
          <w:sz w:val="22"/>
          <w:szCs w:val="22"/>
        </w:rPr>
        <w:t>:</w:t>
      </w:r>
      <w:r>
        <w:rPr>
          <w:rFonts w:ascii="Century Gothic" w:hAnsi="Century Gothic"/>
          <w:sz w:val="22"/>
          <w:szCs w:val="22"/>
        </w:rPr>
        <w:t xml:space="preserve"> Cllr A </w:t>
      </w:r>
      <w:proofErr w:type="spellStart"/>
      <w:r>
        <w:rPr>
          <w:rFonts w:ascii="Century Gothic" w:hAnsi="Century Gothic"/>
          <w:sz w:val="22"/>
          <w:szCs w:val="22"/>
        </w:rPr>
        <w:t>Bennion</w:t>
      </w:r>
      <w:proofErr w:type="spellEnd"/>
      <w:r>
        <w:rPr>
          <w:rFonts w:ascii="Century Gothic" w:hAnsi="Century Gothic"/>
          <w:sz w:val="22"/>
          <w:szCs w:val="22"/>
        </w:rPr>
        <w:t xml:space="preserve">, </w:t>
      </w:r>
      <w:r w:rsidRPr="0009564A">
        <w:rPr>
          <w:rFonts w:ascii="Century Gothic" w:hAnsi="Century Gothic"/>
          <w:sz w:val="22"/>
          <w:szCs w:val="22"/>
        </w:rPr>
        <w:t xml:space="preserve">Cllr </w:t>
      </w:r>
      <w:r>
        <w:rPr>
          <w:rFonts w:ascii="Century Gothic" w:hAnsi="Century Gothic"/>
          <w:sz w:val="22"/>
          <w:szCs w:val="22"/>
        </w:rPr>
        <w:t>M Bryan</w:t>
      </w:r>
      <w:r w:rsidRPr="0009564A">
        <w:rPr>
          <w:rFonts w:ascii="Century Gothic" w:hAnsi="Century Gothic"/>
          <w:sz w:val="22"/>
          <w:szCs w:val="22"/>
        </w:rPr>
        <w:t>, Cllr</w:t>
      </w:r>
      <w:r>
        <w:rPr>
          <w:rFonts w:ascii="Century Gothic" w:hAnsi="Century Gothic"/>
          <w:sz w:val="22"/>
          <w:szCs w:val="22"/>
        </w:rPr>
        <w:t xml:space="preserve"> J</w:t>
      </w:r>
      <w:r w:rsidRPr="0009564A">
        <w:rPr>
          <w:rFonts w:ascii="Century Gothic" w:hAnsi="Century Gothic"/>
          <w:sz w:val="22"/>
          <w:szCs w:val="22"/>
        </w:rPr>
        <w:t xml:space="preserve"> Evans,</w:t>
      </w:r>
      <w:r>
        <w:rPr>
          <w:rFonts w:ascii="Century Gothic" w:hAnsi="Century Gothic"/>
          <w:sz w:val="22"/>
          <w:szCs w:val="22"/>
        </w:rPr>
        <w:t xml:space="preserve"> Cllr J Houlbrook, </w:t>
      </w:r>
      <w:r w:rsidR="00C75558">
        <w:rPr>
          <w:rFonts w:ascii="Century Gothic" w:hAnsi="Century Gothic"/>
          <w:sz w:val="22"/>
          <w:szCs w:val="22"/>
        </w:rPr>
        <w:t>Cllr J Lee,</w:t>
      </w:r>
    </w:p>
    <w:p w:rsidR="00B86CA1" w:rsidRDefault="00637A4E" w:rsidP="00637A4E">
      <w:pPr>
        <w:spacing w:line="276" w:lineRule="auto"/>
        <w:ind w:left="340"/>
        <w:rPr>
          <w:rFonts w:ascii="Century Gothic" w:hAnsi="Century Gothic"/>
          <w:sz w:val="22"/>
          <w:szCs w:val="22"/>
        </w:rPr>
      </w:pPr>
      <w:r>
        <w:rPr>
          <w:rFonts w:ascii="Century Gothic" w:hAnsi="Century Gothic"/>
          <w:sz w:val="22"/>
          <w:szCs w:val="22"/>
        </w:rPr>
        <w:t xml:space="preserve">Cllr M Lloyd, Cllr S Lloyd, </w:t>
      </w:r>
      <w:r w:rsidRPr="0009564A">
        <w:rPr>
          <w:rFonts w:ascii="Century Gothic" w:hAnsi="Century Gothic"/>
          <w:sz w:val="22"/>
          <w:szCs w:val="22"/>
        </w:rPr>
        <w:t xml:space="preserve">Cllr H McNae, </w:t>
      </w:r>
      <w:r w:rsidR="00B86CA1">
        <w:rPr>
          <w:rFonts w:ascii="Century Gothic" w:hAnsi="Century Gothic"/>
          <w:sz w:val="22"/>
          <w:szCs w:val="22"/>
        </w:rPr>
        <w:t xml:space="preserve">Cllr A Paddock, </w:t>
      </w:r>
      <w:r>
        <w:rPr>
          <w:rFonts w:ascii="Century Gothic" w:hAnsi="Century Gothic"/>
          <w:sz w:val="22"/>
          <w:szCs w:val="22"/>
        </w:rPr>
        <w:t xml:space="preserve">Cllr F Samuel, </w:t>
      </w:r>
    </w:p>
    <w:p w:rsidR="00637A4E" w:rsidRPr="0009564A" w:rsidRDefault="00637A4E" w:rsidP="00637A4E">
      <w:pPr>
        <w:spacing w:line="276" w:lineRule="auto"/>
        <w:ind w:left="340"/>
        <w:rPr>
          <w:rFonts w:ascii="Century Gothic" w:hAnsi="Century Gothic"/>
          <w:sz w:val="22"/>
          <w:szCs w:val="22"/>
        </w:rPr>
      </w:pPr>
      <w:proofErr w:type="gramStart"/>
      <w:r w:rsidRPr="0009564A">
        <w:rPr>
          <w:rFonts w:ascii="Century Gothic" w:hAnsi="Century Gothic"/>
          <w:sz w:val="22"/>
          <w:szCs w:val="22"/>
        </w:rPr>
        <w:t xml:space="preserve">Cllr </w:t>
      </w:r>
      <w:r>
        <w:rPr>
          <w:rFonts w:ascii="Century Gothic" w:hAnsi="Century Gothic"/>
          <w:sz w:val="22"/>
          <w:szCs w:val="22"/>
        </w:rPr>
        <w:t xml:space="preserve">K </w:t>
      </w:r>
      <w:r w:rsidRPr="0009564A">
        <w:rPr>
          <w:rFonts w:ascii="Century Gothic" w:hAnsi="Century Gothic"/>
          <w:sz w:val="22"/>
          <w:szCs w:val="22"/>
        </w:rPr>
        <w:t>Vaughan and Cllr A Walmsley (Chairman).</w:t>
      </w:r>
      <w:proofErr w:type="gramEnd"/>
    </w:p>
    <w:p w:rsidR="00637A4E" w:rsidRDefault="00637A4E" w:rsidP="00637A4E">
      <w:pPr>
        <w:spacing w:line="276" w:lineRule="auto"/>
        <w:ind w:left="340"/>
        <w:rPr>
          <w:rFonts w:ascii="Century Gothic" w:hAnsi="Century Gothic"/>
          <w:sz w:val="22"/>
          <w:szCs w:val="22"/>
        </w:rPr>
      </w:pPr>
      <w:r>
        <w:rPr>
          <w:rFonts w:ascii="Century Gothic" w:hAnsi="Century Gothic"/>
          <w:sz w:val="22"/>
          <w:szCs w:val="22"/>
        </w:rPr>
        <w:t xml:space="preserve">In attendance: </w:t>
      </w:r>
      <w:r w:rsidRPr="0009564A">
        <w:rPr>
          <w:rFonts w:ascii="Century Gothic" w:hAnsi="Century Gothic"/>
          <w:sz w:val="22"/>
          <w:szCs w:val="22"/>
        </w:rPr>
        <w:t xml:space="preserve"> Mrs S Pollard (Clerk).</w:t>
      </w:r>
    </w:p>
    <w:p w:rsidR="00637A4E" w:rsidRDefault="00637A4E" w:rsidP="00637A4E">
      <w:pPr>
        <w:spacing w:line="276" w:lineRule="auto"/>
        <w:rPr>
          <w:rFonts w:ascii="Century Gothic" w:hAnsi="Century Gothic"/>
          <w:b/>
          <w:sz w:val="22"/>
          <w:szCs w:val="22"/>
        </w:rPr>
      </w:pPr>
    </w:p>
    <w:p w:rsidR="00637A4E" w:rsidRPr="00D258D3" w:rsidRDefault="00637A4E" w:rsidP="00637A4E">
      <w:pPr>
        <w:spacing w:line="276" w:lineRule="auto"/>
        <w:rPr>
          <w:rFonts w:ascii="Century Gothic" w:hAnsi="Century Gothic"/>
          <w:b/>
          <w:sz w:val="22"/>
          <w:szCs w:val="22"/>
        </w:rPr>
      </w:pPr>
      <w:r w:rsidRPr="00D258D3">
        <w:rPr>
          <w:rFonts w:ascii="Century Gothic" w:hAnsi="Century Gothic"/>
          <w:b/>
          <w:sz w:val="22"/>
          <w:szCs w:val="22"/>
        </w:rPr>
        <w:t>1</w:t>
      </w:r>
      <w:r>
        <w:rPr>
          <w:rFonts w:ascii="Century Gothic" w:hAnsi="Century Gothic"/>
          <w:b/>
          <w:sz w:val="22"/>
          <w:szCs w:val="22"/>
        </w:rPr>
        <w:t>39.17</w:t>
      </w:r>
      <w:r w:rsidRPr="00D258D3">
        <w:rPr>
          <w:rFonts w:ascii="Century Gothic" w:hAnsi="Century Gothic"/>
          <w:b/>
          <w:sz w:val="22"/>
          <w:szCs w:val="22"/>
        </w:rPr>
        <w:t>. OPEN FORUM.</w:t>
      </w:r>
    </w:p>
    <w:p w:rsidR="00637A4E" w:rsidRDefault="00B86CA1" w:rsidP="00637A4E">
      <w:pPr>
        <w:pStyle w:val="BodyText"/>
        <w:spacing w:line="276" w:lineRule="auto"/>
        <w:jc w:val="left"/>
        <w:rPr>
          <w:rFonts w:ascii="Century Gothic" w:hAnsi="Century Gothic"/>
          <w:b w:val="0"/>
          <w:sz w:val="22"/>
          <w:szCs w:val="22"/>
        </w:rPr>
      </w:pPr>
      <w:r>
        <w:rPr>
          <w:rFonts w:ascii="Century Gothic" w:hAnsi="Century Gothic"/>
          <w:b w:val="0"/>
          <w:sz w:val="22"/>
          <w:szCs w:val="22"/>
        </w:rPr>
        <w:t>No m</w:t>
      </w:r>
      <w:r w:rsidR="00637A4E" w:rsidRPr="00D258D3">
        <w:rPr>
          <w:rFonts w:ascii="Century Gothic" w:hAnsi="Century Gothic"/>
          <w:b w:val="0"/>
          <w:sz w:val="22"/>
          <w:szCs w:val="22"/>
        </w:rPr>
        <w:t xml:space="preserve">embers of the public </w:t>
      </w:r>
      <w:r>
        <w:rPr>
          <w:rFonts w:ascii="Century Gothic" w:hAnsi="Century Gothic"/>
          <w:b w:val="0"/>
          <w:sz w:val="22"/>
          <w:szCs w:val="22"/>
        </w:rPr>
        <w:t>present at the meeting wished to speak.</w:t>
      </w:r>
    </w:p>
    <w:p w:rsidR="00B86CA1" w:rsidRDefault="00B86CA1" w:rsidP="00637A4E">
      <w:pPr>
        <w:pStyle w:val="BodyText"/>
        <w:spacing w:line="276" w:lineRule="auto"/>
        <w:jc w:val="left"/>
        <w:rPr>
          <w:rFonts w:ascii="Century Gothic" w:hAnsi="Century Gothic"/>
          <w:sz w:val="22"/>
          <w:szCs w:val="22"/>
        </w:rPr>
      </w:pPr>
    </w:p>
    <w:p w:rsidR="00637A4E" w:rsidRPr="004D7044" w:rsidRDefault="00637A4E" w:rsidP="00637A4E">
      <w:pPr>
        <w:spacing w:line="276" w:lineRule="auto"/>
        <w:rPr>
          <w:rFonts w:ascii="Century Gothic" w:hAnsi="Century Gothic"/>
          <w:b/>
          <w:sz w:val="22"/>
          <w:szCs w:val="22"/>
        </w:rPr>
      </w:pPr>
      <w:r>
        <w:rPr>
          <w:rFonts w:ascii="Century Gothic" w:hAnsi="Century Gothic"/>
          <w:b/>
          <w:sz w:val="22"/>
          <w:szCs w:val="22"/>
          <w:lang w:val="en-US" w:eastAsia="en-US" w:bidi="en-US"/>
        </w:rPr>
        <w:t>140.17</w:t>
      </w:r>
      <w:r w:rsidRPr="004D7044">
        <w:rPr>
          <w:rFonts w:ascii="Century Gothic" w:hAnsi="Century Gothic"/>
          <w:b/>
          <w:sz w:val="22"/>
          <w:szCs w:val="22"/>
        </w:rPr>
        <w:t xml:space="preserve"> COMMUNITY SAFETY.</w:t>
      </w:r>
    </w:p>
    <w:p w:rsidR="00637A4E" w:rsidRDefault="00637A4E" w:rsidP="00637A4E">
      <w:pPr>
        <w:spacing w:line="276" w:lineRule="auto"/>
        <w:rPr>
          <w:rFonts w:ascii="Century Gothic" w:hAnsi="Century Gothic"/>
          <w:sz w:val="22"/>
          <w:szCs w:val="22"/>
        </w:rPr>
      </w:pPr>
      <w:r>
        <w:rPr>
          <w:rFonts w:ascii="Century Gothic" w:hAnsi="Century Gothic"/>
          <w:sz w:val="22"/>
          <w:szCs w:val="22"/>
        </w:rPr>
        <w:t>No member</w:t>
      </w:r>
      <w:r w:rsidR="00B86CA1">
        <w:rPr>
          <w:rFonts w:ascii="Century Gothic" w:hAnsi="Century Gothic"/>
          <w:sz w:val="22"/>
          <w:szCs w:val="22"/>
        </w:rPr>
        <w:t>s</w:t>
      </w:r>
      <w:r>
        <w:rPr>
          <w:rFonts w:ascii="Century Gothic" w:hAnsi="Century Gothic"/>
          <w:sz w:val="22"/>
          <w:szCs w:val="22"/>
        </w:rPr>
        <w:t xml:space="preserve"> of the Community Safety Team were present at the meeting. A report was provided regarding the crime incidents in </w:t>
      </w:r>
      <w:r w:rsidR="00C75558">
        <w:rPr>
          <w:rFonts w:ascii="Century Gothic" w:hAnsi="Century Gothic"/>
          <w:sz w:val="22"/>
          <w:szCs w:val="22"/>
        </w:rPr>
        <w:t>Upton.</w:t>
      </w:r>
    </w:p>
    <w:p w:rsidR="00C75558" w:rsidRDefault="00B86CA1" w:rsidP="00637A4E">
      <w:pPr>
        <w:spacing w:line="276" w:lineRule="auto"/>
        <w:rPr>
          <w:rFonts w:ascii="Century Gothic" w:hAnsi="Century Gothic"/>
          <w:sz w:val="22"/>
          <w:szCs w:val="22"/>
        </w:rPr>
      </w:pPr>
      <w:r>
        <w:rPr>
          <w:rFonts w:ascii="Century Gothic" w:hAnsi="Century Gothic"/>
          <w:sz w:val="22"/>
          <w:szCs w:val="22"/>
        </w:rPr>
        <w:t xml:space="preserve">It was reported that further to the Parish Council’s request for assistance from the </w:t>
      </w:r>
      <w:r w:rsidR="00C75558">
        <w:rPr>
          <w:rFonts w:ascii="Century Gothic" w:hAnsi="Century Gothic"/>
          <w:sz w:val="22"/>
          <w:szCs w:val="22"/>
        </w:rPr>
        <w:t>P</w:t>
      </w:r>
      <w:r>
        <w:rPr>
          <w:rFonts w:ascii="Century Gothic" w:hAnsi="Century Gothic"/>
          <w:sz w:val="22"/>
          <w:szCs w:val="22"/>
        </w:rPr>
        <w:t xml:space="preserve">olice </w:t>
      </w:r>
      <w:r w:rsidR="00C75558">
        <w:rPr>
          <w:rFonts w:ascii="Century Gothic" w:hAnsi="Century Gothic"/>
          <w:sz w:val="22"/>
          <w:szCs w:val="22"/>
        </w:rPr>
        <w:t>&amp;</w:t>
      </w:r>
      <w:r>
        <w:rPr>
          <w:rFonts w:ascii="Century Gothic" w:hAnsi="Century Gothic"/>
          <w:sz w:val="22"/>
          <w:szCs w:val="22"/>
        </w:rPr>
        <w:t xml:space="preserve"> </w:t>
      </w:r>
      <w:r w:rsidR="00C75558">
        <w:rPr>
          <w:rFonts w:ascii="Century Gothic" w:hAnsi="Century Gothic"/>
          <w:sz w:val="22"/>
          <w:szCs w:val="22"/>
        </w:rPr>
        <w:t>C</w:t>
      </w:r>
      <w:r>
        <w:rPr>
          <w:rFonts w:ascii="Century Gothic" w:hAnsi="Century Gothic"/>
          <w:sz w:val="22"/>
          <w:szCs w:val="22"/>
        </w:rPr>
        <w:t xml:space="preserve">rime </w:t>
      </w:r>
      <w:r w:rsidR="00C75558">
        <w:rPr>
          <w:rFonts w:ascii="Century Gothic" w:hAnsi="Century Gothic"/>
          <w:sz w:val="22"/>
          <w:szCs w:val="22"/>
        </w:rPr>
        <w:t>C</w:t>
      </w:r>
      <w:r>
        <w:rPr>
          <w:rFonts w:ascii="Century Gothic" w:hAnsi="Century Gothic"/>
          <w:sz w:val="22"/>
          <w:szCs w:val="22"/>
        </w:rPr>
        <w:t xml:space="preserve">ommissioner, a response from the Home Office regarding crime statistics is still outstanding. In the meantime, Councillors attended a recent Parish Council Forum meeting with the P&amp;CC who advised that </w:t>
      </w:r>
      <w:r w:rsidR="000453EA">
        <w:rPr>
          <w:rFonts w:ascii="Century Gothic" w:hAnsi="Century Gothic"/>
          <w:sz w:val="22"/>
          <w:szCs w:val="22"/>
        </w:rPr>
        <w:t>his time does not extend to attend individual</w:t>
      </w:r>
      <w:r>
        <w:rPr>
          <w:rFonts w:ascii="Century Gothic" w:hAnsi="Century Gothic"/>
          <w:sz w:val="22"/>
          <w:szCs w:val="22"/>
        </w:rPr>
        <w:t xml:space="preserve"> Parish Council </w:t>
      </w:r>
      <w:r w:rsidR="00C75558">
        <w:rPr>
          <w:rFonts w:ascii="Century Gothic" w:hAnsi="Century Gothic"/>
          <w:sz w:val="22"/>
          <w:szCs w:val="22"/>
        </w:rPr>
        <w:t>meetings</w:t>
      </w:r>
      <w:r>
        <w:rPr>
          <w:rFonts w:ascii="Century Gothic" w:hAnsi="Century Gothic"/>
          <w:sz w:val="22"/>
          <w:szCs w:val="22"/>
        </w:rPr>
        <w:t xml:space="preserve"> </w:t>
      </w:r>
      <w:r w:rsidR="000453EA">
        <w:rPr>
          <w:rFonts w:ascii="Century Gothic" w:hAnsi="Century Gothic"/>
          <w:sz w:val="22"/>
          <w:szCs w:val="22"/>
        </w:rPr>
        <w:t>but that he is willing to meet with Councillors</w:t>
      </w:r>
      <w:r w:rsidR="00C75558">
        <w:rPr>
          <w:rFonts w:ascii="Century Gothic" w:hAnsi="Century Gothic"/>
          <w:sz w:val="22"/>
          <w:szCs w:val="22"/>
        </w:rPr>
        <w:t>.</w:t>
      </w:r>
      <w:r>
        <w:rPr>
          <w:rFonts w:ascii="Century Gothic" w:hAnsi="Century Gothic"/>
          <w:sz w:val="22"/>
          <w:szCs w:val="22"/>
        </w:rPr>
        <w:t xml:space="preserve"> It was suggested to him that it may be p</w:t>
      </w:r>
      <w:r w:rsidR="00C75558">
        <w:rPr>
          <w:rFonts w:ascii="Century Gothic" w:hAnsi="Century Gothic"/>
          <w:sz w:val="22"/>
          <w:szCs w:val="22"/>
        </w:rPr>
        <w:t>oss</w:t>
      </w:r>
      <w:r>
        <w:rPr>
          <w:rFonts w:ascii="Century Gothic" w:hAnsi="Century Gothic"/>
          <w:sz w:val="22"/>
          <w:szCs w:val="22"/>
        </w:rPr>
        <w:t>ible to hold Parish Council</w:t>
      </w:r>
      <w:r w:rsidR="00C75558">
        <w:rPr>
          <w:rFonts w:ascii="Century Gothic" w:hAnsi="Century Gothic"/>
          <w:sz w:val="22"/>
          <w:szCs w:val="22"/>
        </w:rPr>
        <w:t xml:space="preserve"> ‘cluster’ meetings</w:t>
      </w:r>
      <w:r>
        <w:rPr>
          <w:rFonts w:ascii="Century Gothic" w:hAnsi="Century Gothic"/>
          <w:sz w:val="22"/>
          <w:szCs w:val="22"/>
        </w:rPr>
        <w:t xml:space="preserve">. </w:t>
      </w:r>
      <w:r w:rsidR="00C75558">
        <w:rPr>
          <w:rFonts w:ascii="Century Gothic" w:hAnsi="Century Gothic"/>
          <w:sz w:val="22"/>
          <w:szCs w:val="22"/>
        </w:rPr>
        <w:t>Cllr H</w:t>
      </w:r>
      <w:r>
        <w:rPr>
          <w:rFonts w:ascii="Century Gothic" w:hAnsi="Century Gothic"/>
          <w:sz w:val="22"/>
          <w:szCs w:val="22"/>
        </w:rPr>
        <w:t>oulbrook (in her role as a Borough Councillor) has</w:t>
      </w:r>
      <w:r w:rsidR="00C75558">
        <w:rPr>
          <w:rFonts w:ascii="Century Gothic" w:hAnsi="Century Gothic"/>
          <w:sz w:val="22"/>
          <w:szCs w:val="22"/>
        </w:rPr>
        <w:t xml:space="preserve"> invited </w:t>
      </w:r>
      <w:r>
        <w:rPr>
          <w:rFonts w:ascii="Century Gothic" w:hAnsi="Century Gothic"/>
          <w:sz w:val="22"/>
          <w:szCs w:val="22"/>
        </w:rPr>
        <w:t xml:space="preserve">the P&amp;CC </w:t>
      </w:r>
      <w:r w:rsidR="00C75558">
        <w:rPr>
          <w:rFonts w:ascii="Century Gothic" w:hAnsi="Century Gothic"/>
          <w:sz w:val="22"/>
          <w:szCs w:val="22"/>
        </w:rPr>
        <w:t>to</w:t>
      </w:r>
      <w:r>
        <w:rPr>
          <w:rFonts w:ascii="Century Gothic" w:hAnsi="Century Gothic"/>
          <w:sz w:val="22"/>
          <w:szCs w:val="22"/>
        </w:rPr>
        <w:t xml:space="preserve"> accompany her on a ‘</w:t>
      </w:r>
      <w:r w:rsidR="00C75558">
        <w:rPr>
          <w:rFonts w:ascii="Century Gothic" w:hAnsi="Century Gothic"/>
          <w:sz w:val="22"/>
          <w:szCs w:val="22"/>
        </w:rPr>
        <w:t>Ward Walk</w:t>
      </w:r>
      <w:r>
        <w:rPr>
          <w:rFonts w:ascii="Century Gothic" w:hAnsi="Century Gothic"/>
          <w:sz w:val="22"/>
          <w:szCs w:val="22"/>
        </w:rPr>
        <w:t xml:space="preserve">’ and this may be an opportunity to discuss the </w:t>
      </w:r>
      <w:r w:rsidR="00C75558">
        <w:rPr>
          <w:rFonts w:ascii="Century Gothic" w:hAnsi="Century Gothic"/>
          <w:sz w:val="22"/>
          <w:szCs w:val="22"/>
        </w:rPr>
        <w:t>Bache Hall Estate</w:t>
      </w:r>
      <w:r>
        <w:rPr>
          <w:rFonts w:ascii="Century Gothic" w:hAnsi="Century Gothic"/>
          <w:sz w:val="22"/>
          <w:szCs w:val="22"/>
        </w:rPr>
        <w:t xml:space="preserve"> crime statistic </w:t>
      </w:r>
      <w:r w:rsidR="00C75558">
        <w:rPr>
          <w:rFonts w:ascii="Century Gothic" w:hAnsi="Century Gothic"/>
          <w:sz w:val="22"/>
          <w:szCs w:val="22"/>
        </w:rPr>
        <w:t>issues.</w:t>
      </w:r>
    </w:p>
    <w:p w:rsidR="00C75558" w:rsidRPr="00B86CA1" w:rsidRDefault="00B86CA1" w:rsidP="00637A4E">
      <w:pPr>
        <w:spacing w:line="276" w:lineRule="auto"/>
        <w:rPr>
          <w:rFonts w:ascii="Century Gothic" w:hAnsi="Century Gothic"/>
          <w:b/>
          <w:sz w:val="22"/>
          <w:szCs w:val="22"/>
        </w:rPr>
      </w:pPr>
      <w:r w:rsidRPr="00B86CA1">
        <w:rPr>
          <w:rFonts w:ascii="Century Gothic" w:hAnsi="Century Gothic"/>
          <w:b/>
          <w:sz w:val="22"/>
          <w:szCs w:val="22"/>
        </w:rPr>
        <w:t>Resolved: noted.</w:t>
      </w:r>
    </w:p>
    <w:p w:rsidR="00637A4E" w:rsidRPr="00D258D3" w:rsidRDefault="00637A4E" w:rsidP="00637A4E">
      <w:pPr>
        <w:spacing w:line="276" w:lineRule="auto"/>
        <w:rPr>
          <w:rFonts w:ascii="Century Gothic" w:hAnsi="Century Gothic"/>
          <w:b/>
          <w:sz w:val="22"/>
          <w:szCs w:val="22"/>
        </w:rPr>
      </w:pPr>
    </w:p>
    <w:p w:rsidR="00637A4E" w:rsidRPr="00D258D3" w:rsidRDefault="00637A4E" w:rsidP="00637A4E">
      <w:pPr>
        <w:spacing w:line="276" w:lineRule="auto"/>
        <w:rPr>
          <w:rFonts w:ascii="Century Gothic" w:hAnsi="Century Gothic"/>
          <w:b/>
          <w:sz w:val="22"/>
          <w:szCs w:val="22"/>
        </w:rPr>
      </w:pPr>
      <w:r>
        <w:rPr>
          <w:rFonts w:ascii="Century Gothic" w:hAnsi="Century Gothic"/>
          <w:b/>
          <w:sz w:val="22"/>
          <w:szCs w:val="22"/>
        </w:rPr>
        <w:t>141</w:t>
      </w:r>
      <w:r w:rsidRPr="00D258D3">
        <w:rPr>
          <w:rFonts w:ascii="Century Gothic" w:hAnsi="Century Gothic"/>
          <w:b/>
          <w:sz w:val="22"/>
          <w:szCs w:val="22"/>
        </w:rPr>
        <w:t>.</w:t>
      </w:r>
      <w:r>
        <w:rPr>
          <w:rFonts w:ascii="Century Gothic" w:hAnsi="Century Gothic"/>
          <w:b/>
          <w:sz w:val="22"/>
          <w:szCs w:val="22"/>
        </w:rPr>
        <w:t>17</w:t>
      </w:r>
      <w:r w:rsidRPr="00D258D3">
        <w:rPr>
          <w:rFonts w:ascii="Century Gothic" w:hAnsi="Century Gothic"/>
          <w:b/>
          <w:sz w:val="22"/>
          <w:szCs w:val="22"/>
        </w:rPr>
        <w:t xml:space="preserve"> APOLOGIES FOR ABSENCE.</w:t>
      </w:r>
    </w:p>
    <w:p w:rsidR="00C75558" w:rsidRDefault="00637A4E" w:rsidP="00637A4E">
      <w:pPr>
        <w:spacing w:line="276" w:lineRule="auto"/>
        <w:rPr>
          <w:rFonts w:ascii="Century Gothic" w:hAnsi="Century Gothic"/>
          <w:sz w:val="22"/>
          <w:szCs w:val="22"/>
        </w:rPr>
      </w:pPr>
      <w:r>
        <w:rPr>
          <w:rFonts w:ascii="Century Gothic" w:hAnsi="Century Gothic"/>
          <w:sz w:val="22"/>
          <w:szCs w:val="22"/>
        </w:rPr>
        <w:t>A</w:t>
      </w:r>
      <w:r w:rsidRPr="00D258D3">
        <w:rPr>
          <w:rFonts w:ascii="Century Gothic" w:hAnsi="Century Gothic"/>
          <w:sz w:val="22"/>
          <w:szCs w:val="22"/>
        </w:rPr>
        <w:t xml:space="preserve">pologies for absence </w:t>
      </w:r>
      <w:r>
        <w:rPr>
          <w:rFonts w:ascii="Century Gothic" w:hAnsi="Century Gothic"/>
          <w:sz w:val="22"/>
          <w:szCs w:val="22"/>
        </w:rPr>
        <w:t xml:space="preserve">were received from Cllr </w:t>
      </w:r>
      <w:proofErr w:type="spellStart"/>
      <w:r>
        <w:rPr>
          <w:rFonts w:ascii="Century Gothic" w:hAnsi="Century Gothic"/>
          <w:sz w:val="22"/>
          <w:szCs w:val="22"/>
        </w:rPr>
        <w:t>Bartliff</w:t>
      </w:r>
      <w:proofErr w:type="spellEnd"/>
      <w:r>
        <w:rPr>
          <w:rFonts w:ascii="Century Gothic" w:hAnsi="Century Gothic"/>
          <w:sz w:val="22"/>
          <w:szCs w:val="22"/>
        </w:rPr>
        <w:t xml:space="preserve">, Cllr Eardley, Cllr Ford and </w:t>
      </w:r>
    </w:p>
    <w:p w:rsidR="00637A4E" w:rsidRDefault="00637A4E" w:rsidP="00637A4E">
      <w:pPr>
        <w:spacing w:line="276" w:lineRule="auto"/>
        <w:rPr>
          <w:rFonts w:ascii="Century Gothic" w:hAnsi="Century Gothic"/>
          <w:sz w:val="22"/>
          <w:szCs w:val="22"/>
        </w:rPr>
      </w:pPr>
      <w:proofErr w:type="gramStart"/>
      <w:r>
        <w:rPr>
          <w:rFonts w:ascii="Century Gothic" w:hAnsi="Century Gothic"/>
          <w:sz w:val="22"/>
          <w:szCs w:val="22"/>
        </w:rPr>
        <w:t>Cllr Southward.</w:t>
      </w:r>
      <w:proofErr w:type="gramEnd"/>
    </w:p>
    <w:p w:rsidR="00C75558" w:rsidRPr="00C75558" w:rsidRDefault="00C75558" w:rsidP="00637A4E">
      <w:pPr>
        <w:spacing w:line="276" w:lineRule="auto"/>
        <w:rPr>
          <w:rFonts w:ascii="Century Gothic" w:hAnsi="Century Gothic"/>
          <w:b/>
          <w:sz w:val="22"/>
          <w:szCs w:val="22"/>
        </w:rPr>
      </w:pPr>
      <w:r w:rsidRPr="00C75558">
        <w:rPr>
          <w:rFonts w:ascii="Century Gothic" w:hAnsi="Century Gothic"/>
          <w:b/>
          <w:sz w:val="22"/>
          <w:szCs w:val="22"/>
        </w:rPr>
        <w:t>Resolved: noted.</w:t>
      </w:r>
    </w:p>
    <w:p w:rsidR="00637A4E" w:rsidRPr="00D258D3" w:rsidRDefault="00637A4E" w:rsidP="00637A4E">
      <w:pPr>
        <w:spacing w:line="276" w:lineRule="auto"/>
        <w:rPr>
          <w:rFonts w:ascii="Century Gothic" w:hAnsi="Century Gothic"/>
          <w:sz w:val="22"/>
          <w:szCs w:val="22"/>
        </w:rPr>
      </w:pPr>
    </w:p>
    <w:p w:rsidR="00B86CA1" w:rsidRDefault="00B86CA1" w:rsidP="00637A4E">
      <w:pPr>
        <w:spacing w:line="276" w:lineRule="auto"/>
        <w:rPr>
          <w:rFonts w:ascii="Century Gothic" w:hAnsi="Century Gothic"/>
          <w:b/>
          <w:sz w:val="22"/>
          <w:szCs w:val="22"/>
        </w:rPr>
      </w:pPr>
    </w:p>
    <w:p w:rsidR="00206CDB" w:rsidRDefault="00206CDB" w:rsidP="00637A4E">
      <w:pPr>
        <w:spacing w:line="276" w:lineRule="auto"/>
        <w:rPr>
          <w:rFonts w:ascii="Century Gothic" w:hAnsi="Century Gothic"/>
          <w:b/>
          <w:sz w:val="22"/>
          <w:szCs w:val="22"/>
        </w:rPr>
      </w:pPr>
    </w:p>
    <w:p w:rsidR="00637A4E" w:rsidRPr="00D258D3" w:rsidRDefault="00637A4E" w:rsidP="00637A4E">
      <w:pPr>
        <w:spacing w:line="276" w:lineRule="auto"/>
        <w:rPr>
          <w:rFonts w:ascii="Century Gothic" w:hAnsi="Century Gothic"/>
          <w:b/>
          <w:sz w:val="22"/>
          <w:szCs w:val="22"/>
        </w:rPr>
      </w:pPr>
      <w:r>
        <w:rPr>
          <w:rFonts w:ascii="Century Gothic" w:hAnsi="Century Gothic"/>
          <w:b/>
          <w:sz w:val="22"/>
          <w:szCs w:val="22"/>
        </w:rPr>
        <w:lastRenderedPageBreak/>
        <w:t>142</w:t>
      </w:r>
      <w:r w:rsidRPr="00D258D3">
        <w:rPr>
          <w:rFonts w:ascii="Century Gothic" w:hAnsi="Century Gothic"/>
          <w:b/>
          <w:sz w:val="22"/>
          <w:szCs w:val="22"/>
        </w:rPr>
        <w:t>.</w:t>
      </w:r>
      <w:r>
        <w:rPr>
          <w:rFonts w:ascii="Century Gothic" w:hAnsi="Century Gothic"/>
          <w:b/>
          <w:sz w:val="22"/>
          <w:szCs w:val="22"/>
        </w:rPr>
        <w:t>17</w:t>
      </w:r>
      <w:r w:rsidRPr="00D258D3">
        <w:rPr>
          <w:rFonts w:ascii="Century Gothic" w:hAnsi="Century Gothic"/>
          <w:b/>
          <w:sz w:val="22"/>
          <w:szCs w:val="22"/>
        </w:rPr>
        <w:t xml:space="preserve"> DECLARATIONS OF INTEREST.</w:t>
      </w:r>
    </w:p>
    <w:p w:rsidR="00637A4E" w:rsidRDefault="00637A4E" w:rsidP="00637A4E">
      <w:pPr>
        <w:spacing w:line="276" w:lineRule="auto"/>
        <w:rPr>
          <w:rFonts w:ascii="Century Gothic" w:hAnsi="Century Gothic"/>
          <w:b/>
          <w:sz w:val="22"/>
          <w:szCs w:val="22"/>
        </w:rPr>
      </w:pPr>
      <w:r>
        <w:rPr>
          <w:rFonts w:ascii="Century Gothic" w:hAnsi="Century Gothic"/>
          <w:sz w:val="22"/>
          <w:szCs w:val="22"/>
        </w:rPr>
        <w:t>No declarations of interest were made.</w:t>
      </w:r>
    </w:p>
    <w:p w:rsidR="00004C80" w:rsidRDefault="00004C80" w:rsidP="00637A4E">
      <w:pPr>
        <w:spacing w:line="276" w:lineRule="auto"/>
        <w:rPr>
          <w:rFonts w:ascii="Century Gothic" w:hAnsi="Century Gothic"/>
          <w:b/>
          <w:sz w:val="22"/>
          <w:szCs w:val="22"/>
        </w:rPr>
      </w:pPr>
    </w:p>
    <w:p w:rsidR="00637A4E" w:rsidRDefault="00637A4E" w:rsidP="00637A4E">
      <w:pPr>
        <w:spacing w:line="276" w:lineRule="auto"/>
        <w:rPr>
          <w:rFonts w:ascii="Century Gothic" w:hAnsi="Century Gothic"/>
          <w:b/>
          <w:sz w:val="22"/>
          <w:szCs w:val="22"/>
        </w:rPr>
      </w:pPr>
      <w:r>
        <w:rPr>
          <w:rFonts w:ascii="Century Gothic" w:hAnsi="Century Gothic"/>
          <w:b/>
          <w:sz w:val="22"/>
          <w:szCs w:val="22"/>
        </w:rPr>
        <w:t>143</w:t>
      </w:r>
      <w:r w:rsidRPr="004D7044">
        <w:rPr>
          <w:rFonts w:ascii="Century Gothic" w:hAnsi="Century Gothic"/>
          <w:b/>
          <w:sz w:val="22"/>
          <w:szCs w:val="22"/>
        </w:rPr>
        <w:t>.</w:t>
      </w:r>
      <w:r>
        <w:rPr>
          <w:rFonts w:ascii="Century Gothic" w:hAnsi="Century Gothic"/>
          <w:b/>
          <w:sz w:val="22"/>
          <w:szCs w:val="22"/>
        </w:rPr>
        <w:t>17</w:t>
      </w:r>
      <w:r w:rsidRPr="004D7044">
        <w:rPr>
          <w:rFonts w:ascii="Century Gothic" w:hAnsi="Century Gothic"/>
          <w:b/>
          <w:sz w:val="22"/>
          <w:szCs w:val="22"/>
        </w:rPr>
        <w:t xml:space="preserve"> MINUTES.</w:t>
      </w:r>
    </w:p>
    <w:p w:rsidR="00637A4E" w:rsidRDefault="00637A4E" w:rsidP="00637A4E">
      <w:pPr>
        <w:spacing w:line="276" w:lineRule="auto"/>
        <w:rPr>
          <w:rFonts w:ascii="Century Gothic" w:hAnsi="Century Gothic"/>
          <w:b/>
          <w:sz w:val="22"/>
          <w:szCs w:val="22"/>
        </w:rPr>
      </w:pPr>
      <w:r w:rsidRPr="00637A4E">
        <w:rPr>
          <w:rFonts w:ascii="Century Gothic" w:hAnsi="Century Gothic"/>
          <w:b/>
          <w:sz w:val="22"/>
          <w:szCs w:val="22"/>
        </w:rPr>
        <w:t>Resolved:  the Minutes of the meeting held on Monday 30</w:t>
      </w:r>
      <w:r w:rsidRPr="00637A4E">
        <w:rPr>
          <w:rFonts w:ascii="Century Gothic" w:hAnsi="Century Gothic"/>
          <w:b/>
          <w:sz w:val="22"/>
          <w:szCs w:val="22"/>
          <w:vertAlign w:val="superscript"/>
        </w:rPr>
        <w:t>th</w:t>
      </w:r>
      <w:r w:rsidRPr="00637A4E">
        <w:rPr>
          <w:rFonts w:ascii="Century Gothic" w:hAnsi="Century Gothic"/>
          <w:b/>
          <w:sz w:val="22"/>
          <w:szCs w:val="22"/>
        </w:rPr>
        <w:t xml:space="preserve"> October 2017 were confirmed as a correct record and signed by the Chairman.</w:t>
      </w:r>
    </w:p>
    <w:p w:rsidR="00C75558" w:rsidRPr="00637A4E" w:rsidRDefault="00C75558" w:rsidP="00637A4E">
      <w:pPr>
        <w:spacing w:line="276" w:lineRule="auto"/>
        <w:rPr>
          <w:rFonts w:ascii="Century Gothic" w:hAnsi="Century Gothic"/>
          <w:b/>
          <w:sz w:val="22"/>
          <w:szCs w:val="22"/>
        </w:rPr>
      </w:pPr>
      <w:proofErr w:type="gramStart"/>
      <w:r>
        <w:rPr>
          <w:rFonts w:ascii="Century Gothic" w:hAnsi="Century Gothic"/>
          <w:b/>
          <w:sz w:val="22"/>
          <w:szCs w:val="22"/>
        </w:rPr>
        <w:t xml:space="preserve">Proposed by Cllr </w:t>
      </w:r>
      <w:r w:rsidR="00004C80">
        <w:rPr>
          <w:rFonts w:ascii="Century Gothic" w:hAnsi="Century Gothic"/>
          <w:b/>
          <w:sz w:val="22"/>
          <w:szCs w:val="22"/>
        </w:rPr>
        <w:t>Evans</w:t>
      </w:r>
      <w:r>
        <w:rPr>
          <w:rFonts w:ascii="Century Gothic" w:hAnsi="Century Gothic"/>
          <w:b/>
          <w:sz w:val="22"/>
          <w:szCs w:val="22"/>
        </w:rPr>
        <w:t xml:space="preserve">, seconded by Cllr </w:t>
      </w:r>
      <w:r w:rsidR="00004C80">
        <w:rPr>
          <w:rFonts w:ascii="Century Gothic" w:hAnsi="Century Gothic"/>
          <w:b/>
          <w:sz w:val="22"/>
          <w:szCs w:val="22"/>
        </w:rPr>
        <w:t>Houlbrook</w:t>
      </w:r>
      <w:r>
        <w:rPr>
          <w:rFonts w:ascii="Century Gothic" w:hAnsi="Century Gothic"/>
          <w:b/>
          <w:sz w:val="22"/>
          <w:szCs w:val="22"/>
        </w:rPr>
        <w:t>.</w:t>
      </w:r>
      <w:proofErr w:type="gramEnd"/>
    </w:p>
    <w:p w:rsidR="00637A4E" w:rsidRDefault="00637A4E" w:rsidP="00637A4E">
      <w:pPr>
        <w:spacing w:line="276" w:lineRule="auto"/>
        <w:rPr>
          <w:rFonts w:ascii="Century Gothic" w:hAnsi="Century Gothic"/>
          <w:b/>
          <w:sz w:val="22"/>
          <w:szCs w:val="22"/>
        </w:rPr>
      </w:pPr>
    </w:p>
    <w:p w:rsidR="00637A4E" w:rsidRPr="004D7044" w:rsidRDefault="00637A4E" w:rsidP="00637A4E">
      <w:pPr>
        <w:spacing w:line="276" w:lineRule="auto"/>
        <w:rPr>
          <w:rFonts w:ascii="Century Gothic" w:hAnsi="Century Gothic"/>
          <w:b/>
          <w:sz w:val="22"/>
          <w:szCs w:val="22"/>
        </w:rPr>
      </w:pPr>
      <w:r>
        <w:rPr>
          <w:rFonts w:ascii="Century Gothic" w:hAnsi="Century Gothic"/>
          <w:b/>
          <w:sz w:val="22"/>
          <w:szCs w:val="22"/>
        </w:rPr>
        <w:t>144</w:t>
      </w:r>
      <w:r w:rsidRPr="004D7044">
        <w:rPr>
          <w:rFonts w:ascii="Century Gothic" w:hAnsi="Century Gothic"/>
          <w:b/>
          <w:sz w:val="22"/>
          <w:szCs w:val="22"/>
        </w:rPr>
        <w:t>.</w:t>
      </w:r>
      <w:r>
        <w:rPr>
          <w:rFonts w:ascii="Century Gothic" w:hAnsi="Century Gothic"/>
          <w:b/>
          <w:sz w:val="22"/>
          <w:szCs w:val="22"/>
        </w:rPr>
        <w:t>17</w:t>
      </w:r>
      <w:r w:rsidRPr="004D7044">
        <w:rPr>
          <w:rFonts w:ascii="Century Gothic" w:hAnsi="Century Gothic"/>
          <w:b/>
          <w:sz w:val="22"/>
          <w:szCs w:val="22"/>
        </w:rPr>
        <w:t xml:space="preserve"> CLERK’S REPORT.</w:t>
      </w:r>
    </w:p>
    <w:p w:rsidR="00637A4E" w:rsidRPr="004D7044" w:rsidRDefault="00B86CA1" w:rsidP="00637A4E">
      <w:pPr>
        <w:spacing w:line="276" w:lineRule="auto"/>
        <w:rPr>
          <w:rFonts w:ascii="Century Gothic" w:hAnsi="Century Gothic"/>
          <w:sz w:val="22"/>
          <w:szCs w:val="22"/>
        </w:rPr>
      </w:pPr>
      <w:r>
        <w:rPr>
          <w:rFonts w:ascii="Century Gothic" w:hAnsi="Century Gothic"/>
          <w:b/>
          <w:sz w:val="22"/>
          <w:szCs w:val="22"/>
        </w:rPr>
        <w:t>Resolved: the Clerk’s Report was</w:t>
      </w:r>
      <w:r w:rsidR="00637A4E" w:rsidRPr="00637A4E">
        <w:rPr>
          <w:rFonts w:ascii="Century Gothic" w:hAnsi="Century Gothic"/>
          <w:b/>
          <w:sz w:val="22"/>
          <w:szCs w:val="22"/>
        </w:rPr>
        <w:t xml:space="preserve"> received.</w:t>
      </w:r>
    </w:p>
    <w:p w:rsidR="00637A4E" w:rsidRDefault="00637A4E" w:rsidP="00637A4E">
      <w:pPr>
        <w:spacing w:line="276" w:lineRule="auto"/>
        <w:rPr>
          <w:rFonts w:ascii="Century Gothic" w:hAnsi="Century Gothic"/>
          <w:b/>
          <w:sz w:val="22"/>
          <w:szCs w:val="22"/>
        </w:rPr>
      </w:pPr>
    </w:p>
    <w:p w:rsidR="00637A4E" w:rsidRPr="004D7044" w:rsidRDefault="00637A4E" w:rsidP="00637A4E">
      <w:pPr>
        <w:spacing w:line="276" w:lineRule="auto"/>
        <w:rPr>
          <w:rFonts w:ascii="Century Gothic" w:hAnsi="Century Gothic"/>
          <w:b/>
          <w:sz w:val="22"/>
          <w:szCs w:val="22"/>
        </w:rPr>
      </w:pPr>
      <w:r>
        <w:rPr>
          <w:rFonts w:ascii="Century Gothic" w:hAnsi="Century Gothic"/>
          <w:b/>
          <w:sz w:val="22"/>
          <w:szCs w:val="22"/>
        </w:rPr>
        <w:t>145.17</w:t>
      </w:r>
      <w:r w:rsidRPr="004D7044">
        <w:rPr>
          <w:rFonts w:ascii="Century Gothic" w:hAnsi="Century Gothic"/>
          <w:b/>
          <w:sz w:val="22"/>
          <w:szCs w:val="22"/>
        </w:rPr>
        <w:t xml:space="preserve"> COMMITTEE MINUTES.</w:t>
      </w:r>
    </w:p>
    <w:p w:rsidR="00637A4E" w:rsidRPr="00637A4E" w:rsidRDefault="00637A4E" w:rsidP="00637A4E">
      <w:pPr>
        <w:spacing w:line="276" w:lineRule="auto"/>
        <w:rPr>
          <w:rFonts w:ascii="Century Gothic" w:hAnsi="Century Gothic"/>
          <w:b/>
          <w:sz w:val="22"/>
          <w:szCs w:val="22"/>
        </w:rPr>
      </w:pPr>
      <w:r w:rsidRPr="00637A4E">
        <w:rPr>
          <w:rFonts w:ascii="Century Gothic" w:hAnsi="Century Gothic"/>
          <w:b/>
          <w:sz w:val="22"/>
          <w:szCs w:val="22"/>
        </w:rPr>
        <w:t xml:space="preserve">Resolved: the Minutes of the </w:t>
      </w:r>
      <w:r w:rsidR="000C6F5B">
        <w:rPr>
          <w:rFonts w:ascii="Century Gothic" w:hAnsi="Century Gothic"/>
          <w:b/>
          <w:sz w:val="22"/>
          <w:szCs w:val="22"/>
        </w:rPr>
        <w:t xml:space="preserve">following </w:t>
      </w:r>
      <w:r w:rsidRPr="00637A4E">
        <w:rPr>
          <w:rFonts w:ascii="Century Gothic" w:hAnsi="Century Gothic"/>
          <w:b/>
          <w:sz w:val="22"/>
          <w:szCs w:val="22"/>
        </w:rPr>
        <w:t>committee</w:t>
      </w:r>
      <w:r w:rsidR="000C6F5B">
        <w:rPr>
          <w:rFonts w:ascii="Century Gothic" w:hAnsi="Century Gothic"/>
          <w:b/>
          <w:sz w:val="22"/>
          <w:szCs w:val="22"/>
        </w:rPr>
        <w:t xml:space="preserve"> meetings held since the last meeting were</w:t>
      </w:r>
      <w:r w:rsidRPr="00637A4E">
        <w:rPr>
          <w:rFonts w:ascii="Century Gothic" w:hAnsi="Century Gothic"/>
          <w:b/>
          <w:sz w:val="22"/>
          <w:szCs w:val="22"/>
        </w:rPr>
        <w:t xml:space="preserve"> received</w:t>
      </w:r>
      <w:r w:rsidR="000C6F5B">
        <w:rPr>
          <w:rFonts w:ascii="Century Gothic" w:hAnsi="Century Gothic"/>
          <w:b/>
          <w:sz w:val="22"/>
          <w:szCs w:val="22"/>
        </w:rPr>
        <w:t>.</w:t>
      </w:r>
    </w:p>
    <w:p w:rsidR="00637A4E" w:rsidRDefault="00637A4E" w:rsidP="00637A4E">
      <w:pPr>
        <w:spacing w:line="276" w:lineRule="auto"/>
        <w:rPr>
          <w:rFonts w:ascii="Century Gothic" w:hAnsi="Century Gothic"/>
          <w:b/>
          <w:sz w:val="22"/>
          <w:szCs w:val="22"/>
        </w:rPr>
      </w:pPr>
      <w:r>
        <w:rPr>
          <w:rFonts w:ascii="Century Gothic" w:hAnsi="Century Gothic"/>
          <w:sz w:val="22"/>
          <w:szCs w:val="22"/>
        </w:rPr>
        <w:t>Employment Committee 6</w:t>
      </w:r>
      <w:r w:rsidRPr="00733232">
        <w:rPr>
          <w:rFonts w:ascii="Century Gothic" w:hAnsi="Century Gothic"/>
          <w:sz w:val="22"/>
          <w:szCs w:val="22"/>
          <w:vertAlign w:val="superscript"/>
        </w:rPr>
        <w:t>th</w:t>
      </w:r>
      <w:r>
        <w:rPr>
          <w:rFonts w:ascii="Century Gothic" w:hAnsi="Century Gothic"/>
          <w:sz w:val="22"/>
          <w:szCs w:val="22"/>
        </w:rPr>
        <w:t xml:space="preserve"> November. </w:t>
      </w:r>
    </w:p>
    <w:p w:rsidR="00637A4E" w:rsidRDefault="00637A4E" w:rsidP="00637A4E">
      <w:pPr>
        <w:spacing w:line="276" w:lineRule="auto"/>
        <w:rPr>
          <w:rFonts w:ascii="Century Gothic" w:hAnsi="Century Gothic"/>
          <w:sz w:val="22"/>
          <w:szCs w:val="22"/>
        </w:rPr>
      </w:pPr>
      <w:r>
        <w:rPr>
          <w:rFonts w:ascii="Century Gothic" w:hAnsi="Century Gothic"/>
          <w:sz w:val="22"/>
          <w:szCs w:val="22"/>
        </w:rPr>
        <w:t>Finance Committee 6</w:t>
      </w:r>
      <w:r w:rsidRPr="00733232">
        <w:rPr>
          <w:rFonts w:ascii="Century Gothic" w:hAnsi="Century Gothic"/>
          <w:sz w:val="22"/>
          <w:szCs w:val="22"/>
          <w:vertAlign w:val="superscript"/>
        </w:rPr>
        <w:t>th</w:t>
      </w:r>
      <w:r>
        <w:rPr>
          <w:rFonts w:ascii="Century Gothic" w:hAnsi="Century Gothic"/>
          <w:sz w:val="22"/>
          <w:szCs w:val="22"/>
        </w:rPr>
        <w:t xml:space="preserve"> November. </w:t>
      </w:r>
    </w:p>
    <w:p w:rsidR="00004C80" w:rsidRDefault="00637A4E" w:rsidP="00637A4E">
      <w:pPr>
        <w:spacing w:line="276" w:lineRule="auto"/>
        <w:rPr>
          <w:rFonts w:ascii="Century Gothic" w:hAnsi="Century Gothic"/>
          <w:sz w:val="22"/>
          <w:szCs w:val="22"/>
        </w:rPr>
      </w:pPr>
      <w:proofErr w:type="gramStart"/>
      <w:r>
        <w:rPr>
          <w:rFonts w:ascii="Century Gothic" w:hAnsi="Century Gothic"/>
          <w:sz w:val="22"/>
          <w:szCs w:val="22"/>
        </w:rPr>
        <w:t>General Purposes Committee 20</w:t>
      </w:r>
      <w:r w:rsidRPr="00733232">
        <w:rPr>
          <w:rFonts w:ascii="Century Gothic" w:hAnsi="Century Gothic"/>
          <w:sz w:val="22"/>
          <w:szCs w:val="22"/>
          <w:vertAlign w:val="superscript"/>
        </w:rPr>
        <w:t>th</w:t>
      </w:r>
      <w:r w:rsidR="000C6F5B">
        <w:rPr>
          <w:rFonts w:ascii="Century Gothic" w:hAnsi="Century Gothic"/>
          <w:sz w:val="22"/>
          <w:szCs w:val="22"/>
        </w:rPr>
        <w:t xml:space="preserve"> November.</w:t>
      </w:r>
      <w:proofErr w:type="gramEnd"/>
    </w:p>
    <w:p w:rsidR="000C6F5B" w:rsidRDefault="000C6F5B" w:rsidP="00637A4E">
      <w:pPr>
        <w:spacing w:line="276" w:lineRule="auto"/>
        <w:rPr>
          <w:rFonts w:ascii="Century Gothic" w:hAnsi="Century Gothic"/>
          <w:sz w:val="22"/>
          <w:szCs w:val="22"/>
        </w:rPr>
      </w:pPr>
    </w:p>
    <w:p w:rsidR="00637A4E" w:rsidRDefault="000C6F5B" w:rsidP="00637A4E">
      <w:pPr>
        <w:spacing w:line="276" w:lineRule="auto"/>
        <w:rPr>
          <w:rFonts w:ascii="Century Gothic" w:hAnsi="Century Gothic"/>
          <w:sz w:val="22"/>
          <w:szCs w:val="22"/>
        </w:rPr>
      </w:pPr>
      <w:r>
        <w:rPr>
          <w:rFonts w:ascii="Century Gothic" w:hAnsi="Century Gothic"/>
          <w:sz w:val="22"/>
          <w:szCs w:val="22"/>
        </w:rPr>
        <w:t>A r</w:t>
      </w:r>
      <w:r w:rsidR="00004C80">
        <w:rPr>
          <w:rFonts w:ascii="Century Gothic" w:hAnsi="Century Gothic"/>
          <w:sz w:val="22"/>
          <w:szCs w:val="22"/>
        </w:rPr>
        <w:t>eminder of the Carols at Christmas event on the 13</w:t>
      </w:r>
      <w:r w:rsidR="00004C80" w:rsidRPr="00004C80">
        <w:rPr>
          <w:rFonts w:ascii="Century Gothic" w:hAnsi="Century Gothic"/>
          <w:sz w:val="22"/>
          <w:szCs w:val="22"/>
          <w:vertAlign w:val="superscript"/>
        </w:rPr>
        <w:t>th</w:t>
      </w:r>
      <w:r w:rsidR="00004C80">
        <w:rPr>
          <w:rFonts w:ascii="Century Gothic" w:hAnsi="Century Gothic"/>
          <w:sz w:val="22"/>
          <w:szCs w:val="22"/>
        </w:rPr>
        <w:t xml:space="preserve"> December </w:t>
      </w:r>
      <w:r>
        <w:rPr>
          <w:rFonts w:ascii="Century Gothic" w:hAnsi="Century Gothic"/>
          <w:sz w:val="22"/>
          <w:szCs w:val="22"/>
        </w:rPr>
        <w:t>was given and a request that all Councillors attend.</w:t>
      </w:r>
    </w:p>
    <w:p w:rsidR="000C6F5B" w:rsidRDefault="000C6F5B" w:rsidP="00637A4E">
      <w:pPr>
        <w:spacing w:line="276" w:lineRule="auto"/>
        <w:rPr>
          <w:rFonts w:ascii="Century Gothic" w:hAnsi="Century Gothic"/>
          <w:sz w:val="22"/>
          <w:szCs w:val="22"/>
        </w:rPr>
      </w:pPr>
    </w:p>
    <w:p w:rsidR="00004C80" w:rsidRDefault="000C6F5B" w:rsidP="00637A4E">
      <w:pPr>
        <w:spacing w:line="276" w:lineRule="auto"/>
        <w:rPr>
          <w:rFonts w:ascii="Century Gothic" w:hAnsi="Century Gothic"/>
          <w:sz w:val="22"/>
          <w:szCs w:val="22"/>
        </w:rPr>
      </w:pPr>
      <w:r>
        <w:rPr>
          <w:rFonts w:ascii="Century Gothic" w:hAnsi="Century Gothic"/>
          <w:sz w:val="22"/>
          <w:szCs w:val="22"/>
        </w:rPr>
        <w:t>It was reported that the c</w:t>
      </w:r>
      <w:r w:rsidR="00004C80">
        <w:rPr>
          <w:rFonts w:ascii="Century Gothic" w:hAnsi="Century Gothic"/>
          <w:sz w:val="22"/>
          <w:szCs w:val="22"/>
        </w:rPr>
        <w:t>ar parking</w:t>
      </w:r>
      <w:r>
        <w:rPr>
          <w:rFonts w:ascii="Century Gothic" w:hAnsi="Century Gothic"/>
          <w:sz w:val="22"/>
          <w:szCs w:val="22"/>
        </w:rPr>
        <w:t xml:space="preserve"> issue</w:t>
      </w:r>
      <w:r w:rsidR="00004C80">
        <w:rPr>
          <w:rFonts w:ascii="Century Gothic" w:hAnsi="Century Gothic"/>
          <w:sz w:val="22"/>
          <w:szCs w:val="22"/>
        </w:rPr>
        <w:t xml:space="preserve"> at </w:t>
      </w:r>
      <w:r>
        <w:rPr>
          <w:rFonts w:ascii="Century Gothic" w:hAnsi="Century Gothic"/>
          <w:sz w:val="22"/>
          <w:szCs w:val="22"/>
        </w:rPr>
        <w:t xml:space="preserve">the </w:t>
      </w:r>
      <w:r w:rsidR="00004C80">
        <w:rPr>
          <w:rFonts w:ascii="Century Gothic" w:hAnsi="Century Gothic"/>
          <w:sz w:val="22"/>
          <w:szCs w:val="22"/>
        </w:rPr>
        <w:t>Bache Hall Estate (re</w:t>
      </w:r>
      <w:r>
        <w:rPr>
          <w:rFonts w:ascii="Century Gothic" w:hAnsi="Century Gothic"/>
          <w:sz w:val="22"/>
          <w:szCs w:val="22"/>
        </w:rPr>
        <w:t>quest for waiting restrictions), raised at the General Purposes Committee will be progressed by the Chairman of the committee. After further discussion and in her role as Borough Councillor, Cllr Houlbrook suggested she may take this matter up on behalf of the Parish Council.</w:t>
      </w:r>
    </w:p>
    <w:p w:rsidR="00004C80" w:rsidRPr="000C6F5B" w:rsidRDefault="00004C80" w:rsidP="00637A4E">
      <w:pPr>
        <w:spacing w:line="276" w:lineRule="auto"/>
        <w:rPr>
          <w:rFonts w:ascii="Century Gothic" w:hAnsi="Century Gothic"/>
          <w:b/>
          <w:sz w:val="22"/>
          <w:szCs w:val="22"/>
        </w:rPr>
      </w:pPr>
      <w:r w:rsidRPr="000C6F5B">
        <w:rPr>
          <w:rFonts w:ascii="Century Gothic" w:hAnsi="Century Gothic"/>
          <w:b/>
          <w:sz w:val="22"/>
          <w:szCs w:val="22"/>
        </w:rPr>
        <w:t xml:space="preserve">Resolved: that Cllr Houlbrook will </w:t>
      </w:r>
      <w:r w:rsidR="000C6F5B" w:rsidRPr="000C6F5B">
        <w:rPr>
          <w:rFonts w:ascii="Century Gothic" w:hAnsi="Century Gothic"/>
          <w:b/>
          <w:sz w:val="22"/>
          <w:szCs w:val="22"/>
        </w:rPr>
        <w:t>liaise</w:t>
      </w:r>
      <w:r w:rsidRPr="000C6F5B">
        <w:rPr>
          <w:rFonts w:ascii="Century Gothic" w:hAnsi="Century Gothic"/>
          <w:b/>
          <w:sz w:val="22"/>
          <w:szCs w:val="22"/>
        </w:rPr>
        <w:t xml:space="preserve"> with CW&amp;C Highways</w:t>
      </w:r>
      <w:r w:rsidR="000C6F5B" w:rsidRPr="000C6F5B">
        <w:rPr>
          <w:rFonts w:ascii="Century Gothic" w:hAnsi="Century Gothic"/>
          <w:b/>
          <w:sz w:val="22"/>
          <w:szCs w:val="22"/>
        </w:rPr>
        <w:t xml:space="preserve"> and the Parish Council.</w:t>
      </w:r>
    </w:p>
    <w:p w:rsidR="00004C80" w:rsidRPr="000C6F5B" w:rsidRDefault="000C6F5B" w:rsidP="00637A4E">
      <w:pPr>
        <w:spacing w:line="276" w:lineRule="auto"/>
        <w:rPr>
          <w:rFonts w:ascii="Century Gothic" w:hAnsi="Century Gothic"/>
          <w:b/>
          <w:sz w:val="22"/>
          <w:szCs w:val="22"/>
        </w:rPr>
      </w:pPr>
      <w:r w:rsidRPr="000C6F5B">
        <w:rPr>
          <w:rFonts w:ascii="Century Gothic" w:hAnsi="Century Gothic"/>
          <w:b/>
          <w:sz w:val="22"/>
          <w:szCs w:val="22"/>
        </w:rPr>
        <w:t xml:space="preserve">The </w:t>
      </w:r>
      <w:r w:rsidR="00004C80" w:rsidRPr="000C6F5B">
        <w:rPr>
          <w:rFonts w:ascii="Century Gothic" w:hAnsi="Century Gothic"/>
          <w:b/>
          <w:sz w:val="22"/>
          <w:szCs w:val="22"/>
        </w:rPr>
        <w:t>P</w:t>
      </w:r>
      <w:r w:rsidRPr="000C6F5B">
        <w:rPr>
          <w:rFonts w:ascii="Century Gothic" w:hAnsi="Century Gothic"/>
          <w:b/>
          <w:sz w:val="22"/>
          <w:szCs w:val="22"/>
        </w:rPr>
        <w:t xml:space="preserve">arish </w:t>
      </w:r>
      <w:r w:rsidR="00004C80" w:rsidRPr="000C6F5B">
        <w:rPr>
          <w:rFonts w:ascii="Century Gothic" w:hAnsi="Century Gothic"/>
          <w:b/>
          <w:sz w:val="22"/>
          <w:szCs w:val="22"/>
        </w:rPr>
        <w:t>C</w:t>
      </w:r>
      <w:r w:rsidRPr="000C6F5B">
        <w:rPr>
          <w:rFonts w:ascii="Century Gothic" w:hAnsi="Century Gothic"/>
          <w:b/>
          <w:sz w:val="22"/>
          <w:szCs w:val="22"/>
        </w:rPr>
        <w:t>ouncil is</w:t>
      </w:r>
      <w:r w:rsidR="00004C80" w:rsidRPr="000C6F5B">
        <w:rPr>
          <w:rFonts w:ascii="Century Gothic" w:hAnsi="Century Gothic"/>
          <w:b/>
          <w:sz w:val="22"/>
          <w:szCs w:val="22"/>
        </w:rPr>
        <w:t xml:space="preserve"> in support of the proposed </w:t>
      </w:r>
      <w:r w:rsidRPr="000C6F5B">
        <w:rPr>
          <w:rFonts w:ascii="Century Gothic" w:hAnsi="Century Gothic"/>
          <w:b/>
          <w:sz w:val="22"/>
          <w:szCs w:val="22"/>
        </w:rPr>
        <w:t>application of waiting restrictions as indicated at the General Purposes Committee meeting.</w:t>
      </w:r>
    </w:p>
    <w:p w:rsidR="00637A4E" w:rsidRDefault="00637A4E" w:rsidP="00637A4E">
      <w:pPr>
        <w:spacing w:line="276" w:lineRule="auto"/>
        <w:rPr>
          <w:rFonts w:ascii="Century Gothic" w:hAnsi="Century Gothic"/>
          <w:sz w:val="22"/>
          <w:szCs w:val="22"/>
        </w:rPr>
      </w:pPr>
    </w:p>
    <w:p w:rsidR="00637A4E" w:rsidRDefault="00637A4E" w:rsidP="00637A4E">
      <w:pPr>
        <w:rPr>
          <w:rFonts w:ascii="Century Gothic" w:hAnsi="Century Gothic"/>
          <w:b/>
          <w:sz w:val="22"/>
          <w:szCs w:val="22"/>
        </w:rPr>
      </w:pPr>
      <w:r>
        <w:rPr>
          <w:rFonts w:ascii="Century Gothic" w:hAnsi="Century Gothic"/>
          <w:b/>
          <w:sz w:val="22"/>
          <w:szCs w:val="22"/>
        </w:rPr>
        <w:t>146</w:t>
      </w:r>
      <w:r w:rsidRPr="00DE459D">
        <w:rPr>
          <w:rFonts w:ascii="Century Gothic" w:hAnsi="Century Gothic"/>
          <w:b/>
          <w:sz w:val="22"/>
          <w:szCs w:val="22"/>
        </w:rPr>
        <w:t>.</w:t>
      </w:r>
      <w:r>
        <w:rPr>
          <w:rFonts w:ascii="Century Gothic" w:hAnsi="Century Gothic"/>
          <w:b/>
          <w:sz w:val="22"/>
          <w:szCs w:val="22"/>
        </w:rPr>
        <w:t>17</w:t>
      </w:r>
      <w:r w:rsidRPr="00DE459D">
        <w:rPr>
          <w:rFonts w:ascii="Century Gothic" w:hAnsi="Century Gothic"/>
          <w:b/>
          <w:sz w:val="22"/>
          <w:szCs w:val="22"/>
        </w:rPr>
        <w:t xml:space="preserve"> WORKING PARTIES.</w:t>
      </w:r>
    </w:p>
    <w:p w:rsidR="00637A4E" w:rsidRDefault="00DB6281" w:rsidP="00637A4E">
      <w:pPr>
        <w:rPr>
          <w:rFonts w:ascii="Century Gothic" w:hAnsi="Century Gothic"/>
          <w:sz w:val="22"/>
          <w:szCs w:val="22"/>
        </w:rPr>
      </w:pPr>
      <w:r w:rsidRPr="00DB6281">
        <w:rPr>
          <w:rFonts w:ascii="Century Gothic" w:hAnsi="Century Gothic"/>
          <w:sz w:val="22"/>
          <w:szCs w:val="22"/>
        </w:rPr>
        <w:t>The Chairman of the QE II Playing Field Sub</w:t>
      </w:r>
      <w:r w:rsidR="000C6F5B">
        <w:rPr>
          <w:rFonts w:ascii="Century Gothic" w:hAnsi="Century Gothic"/>
          <w:sz w:val="22"/>
          <w:szCs w:val="22"/>
        </w:rPr>
        <w:t>-Committee reported on progress where currently an assessment of the play provision and the future requirements, is being undertaken.</w:t>
      </w:r>
    </w:p>
    <w:p w:rsidR="000C6F5B" w:rsidRPr="000C6F5B" w:rsidRDefault="000C6F5B" w:rsidP="00637A4E">
      <w:pPr>
        <w:rPr>
          <w:rFonts w:ascii="Century Gothic" w:hAnsi="Century Gothic"/>
          <w:b/>
          <w:sz w:val="22"/>
          <w:szCs w:val="22"/>
        </w:rPr>
      </w:pPr>
      <w:r w:rsidRPr="000C6F5B">
        <w:rPr>
          <w:rFonts w:ascii="Century Gothic" w:hAnsi="Century Gothic"/>
          <w:b/>
          <w:sz w:val="22"/>
          <w:szCs w:val="22"/>
        </w:rPr>
        <w:t>Resolved: noted.</w:t>
      </w:r>
    </w:p>
    <w:p w:rsidR="00637A4E" w:rsidRDefault="00637A4E" w:rsidP="00637A4E">
      <w:pPr>
        <w:rPr>
          <w:rFonts w:ascii="Century Gothic" w:hAnsi="Century Gothic"/>
          <w:sz w:val="22"/>
          <w:szCs w:val="22"/>
        </w:rPr>
      </w:pPr>
    </w:p>
    <w:p w:rsidR="00637A4E" w:rsidRDefault="00637A4E" w:rsidP="00637A4E">
      <w:pPr>
        <w:rPr>
          <w:rFonts w:ascii="Century Gothic" w:hAnsi="Century Gothic"/>
          <w:b/>
          <w:sz w:val="22"/>
          <w:szCs w:val="22"/>
        </w:rPr>
      </w:pPr>
      <w:r>
        <w:rPr>
          <w:rFonts w:ascii="Century Gothic" w:hAnsi="Century Gothic"/>
          <w:b/>
          <w:sz w:val="22"/>
          <w:szCs w:val="22"/>
        </w:rPr>
        <w:t>147</w:t>
      </w:r>
      <w:r w:rsidRPr="003D59D8">
        <w:rPr>
          <w:rFonts w:ascii="Century Gothic" w:hAnsi="Century Gothic"/>
          <w:b/>
          <w:sz w:val="22"/>
          <w:szCs w:val="22"/>
        </w:rPr>
        <w:t>.</w:t>
      </w:r>
      <w:r>
        <w:rPr>
          <w:rFonts w:ascii="Century Gothic" w:hAnsi="Century Gothic"/>
          <w:b/>
          <w:sz w:val="22"/>
          <w:szCs w:val="22"/>
        </w:rPr>
        <w:t>17</w:t>
      </w:r>
      <w:r w:rsidRPr="003D59D8">
        <w:rPr>
          <w:rFonts w:ascii="Century Gothic" w:hAnsi="Century Gothic"/>
          <w:b/>
          <w:sz w:val="22"/>
          <w:szCs w:val="22"/>
        </w:rPr>
        <w:t xml:space="preserve"> NEIGHBOURHOOD DEVELOPMENT PLAN.</w:t>
      </w:r>
    </w:p>
    <w:p w:rsidR="00A47B06" w:rsidRDefault="00A47B06" w:rsidP="00637A4E">
      <w:pPr>
        <w:rPr>
          <w:rFonts w:ascii="Century Gothic" w:hAnsi="Century Gothic"/>
          <w:sz w:val="22"/>
          <w:szCs w:val="22"/>
        </w:rPr>
      </w:pPr>
      <w:r w:rsidRPr="00A47B06">
        <w:rPr>
          <w:rFonts w:ascii="Century Gothic" w:hAnsi="Century Gothic"/>
          <w:sz w:val="22"/>
          <w:szCs w:val="22"/>
        </w:rPr>
        <w:t>The Chairman of the NDP Steering Group submitted a document with suggestions o</w:t>
      </w:r>
      <w:r w:rsidR="00DB5253">
        <w:rPr>
          <w:rFonts w:ascii="Century Gothic" w:hAnsi="Century Gothic"/>
          <w:sz w:val="22"/>
          <w:szCs w:val="22"/>
        </w:rPr>
        <w:t xml:space="preserve">f how communication, marketing and </w:t>
      </w:r>
      <w:r w:rsidRPr="00A47B06">
        <w:rPr>
          <w:rFonts w:ascii="Century Gothic" w:hAnsi="Century Gothic"/>
          <w:sz w:val="22"/>
          <w:szCs w:val="22"/>
        </w:rPr>
        <w:t xml:space="preserve">consultation </w:t>
      </w:r>
      <w:r w:rsidR="00DB5253">
        <w:rPr>
          <w:rFonts w:ascii="Century Gothic" w:hAnsi="Century Gothic"/>
          <w:sz w:val="22"/>
          <w:szCs w:val="22"/>
        </w:rPr>
        <w:t xml:space="preserve">may be improved </w:t>
      </w:r>
      <w:r w:rsidRPr="00A47B06">
        <w:rPr>
          <w:rFonts w:ascii="Century Gothic" w:hAnsi="Century Gothic"/>
          <w:sz w:val="22"/>
          <w:szCs w:val="22"/>
        </w:rPr>
        <w:t xml:space="preserve">and </w:t>
      </w:r>
      <w:proofErr w:type="gramStart"/>
      <w:r w:rsidR="00DB5253">
        <w:rPr>
          <w:rFonts w:ascii="Century Gothic" w:hAnsi="Century Gothic"/>
          <w:sz w:val="22"/>
          <w:szCs w:val="22"/>
        </w:rPr>
        <w:t xml:space="preserve">how  </w:t>
      </w:r>
      <w:r w:rsidRPr="00A47B06">
        <w:rPr>
          <w:rFonts w:ascii="Century Gothic" w:hAnsi="Century Gothic"/>
          <w:sz w:val="22"/>
          <w:szCs w:val="22"/>
        </w:rPr>
        <w:t>progress</w:t>
      </w:r>
      <w:proofErr w:type="gramEnd"/>
      <w:r w:rsidRPr="00A47B06">
        <w:rPr>
          <w:rFonts w:ascii="Century Gothic" w:hAnsi="Century Gothic"/>
          <w:sz w:val="22"/>
          <w:szCs w:val="22"/>
        </w:rPr>
        <w:t xml:space="preserve"> can be made with the Neighbourhood plan, in co-operation with the Parish Council.</w:t>
      </w:r>
    </w:p>
    <w:p w:rsidR="00A47B06" w:rsidRDefault="00A47B06" w:rsidP="00637A4E">
      <w:pPr>
        <w:rPr>
          <w:rFonts w:ascii="Century Gothic" w:hAnsi="Century Gothic"/>
          <w:sz w:val="22"/>
          <w:szCs w:val="22"/>
        </w:rPr>
      </w:pPr>
      <w:r>
        <w:rPr>
          <w:rFonts w:ascii="Century Gothic" w:hAnsi="Century Gothic"/>
          <w:sz w:val="22"/>
          <w:szCs w:val="22"/>
        </w:rPr>
        <w:t xml:space="preserve">This </w:t>
      </w:r>
      <w:r w:rsidR="00DB5253">
        <w:rPr>
          <w:rFonts w:ascii="Century Gothic" w:hAnsi="Century Gothic"/>
          <w:sz w:val="22"/>
          <w:szCs w:val="22"/>
        </w:rPr>
        <w:t>would include</w:t>
      </w:r>
      <w:r>
        <w:rPr>
          <w:rFonts w:ascii="Century Gothic" w:hAnsi="Century Gothic"/>
          <w:sz w:val="22"/>
          <w:szCs w:val="22"/>
        </w:rPr>
        <w:t xml:space="preserve"> the collection of data during the consultation </w:t>
      </w:r>
      <w:r w:rsidR="00DB5253">
        <w:rPr>
          <w:rFonts w:ascii="Century Gothic" w:hAnsi="Century Gothic"/>
          <w:sz w:val="22"/>
          <w:szCs w:val="22"/>
        </w:rPr>
        <w:t>process, which</w:t>
      </w:r>
      <w:r>
        <w:rPr>
          <w:rFonts w:ascii="Century Gothic" w:hAnsi="Century Gothic"/>
          <w:sz w:val="22"/>
          <w:szCs w:val="22"/>
        </w:rPr>
        <w:t xml:space="preserve"> may lead to the retention of personal data.</w:t>
      </w:r>
    </w:p>
    <w:p w:rsidR="00A47B06" w:rsidRDefault="00A47B06" w:rsidP="00637A4E">
      <w:pPr>
        <w:rPr>
          <w:rFonts w:ascii="Century Gothic" w:hAnsi="Century Gothic"/>
          <w:sz w:val="22"/>
          <w:szCs w:val="22"/>
        </w:rPr>
      </w:pPr>
      <w:r>
        <w:rPr>
          <w:rFonts w:ascii="Century Gothic" w:hAnsi="Century Gothic"/>
          <w:sz w:val="22"/>
          <w:szCs w:val="22"/>
        </w:rPr>
        <w:t>The Clerk advised that</w:t>
      </w:r>
      <w:r w:rsidR="00DB5253">
        <w:rPr>
          <w:rFonts w:ascii="Century Gothic" w:hAnsi="Century Gothic"/>
          <w:sz w:val="22"/>
          <w:szCs w:val="22"/>
        </w:rPr>
        <w:t xml:space="preserve"> both PC and</w:t>
      </w:r>
      <w:r>
        <w:rPr>
          <w:rFonts w:ascii="Century Gothic" w:hAnsi="Century Gothic"/>
          <w:sz w:val="22"/>
          <w:szCs w:val="22"/>
        </w:rPr>
        <w:t xml:space="preserve"> non PC members will need to be mindful of existing Data Protection legislation, along with the new </w:t>
      </w:r>
      <w:r w:rsidR="00DB5253">
        <w:rPr>
          <w:rFonts w:ascii="Century Gothic" w:hAnsi="Century Gothic"/>
          <w:sz w:val="22"/>
          <w:szCs w:val="22"/>
        </w:rPr>
        <w:t>General Data</w:t>
      </w:r>
      <w:r>
        <w:rPr>
          <w:rFonts w:ascii="Century Gothic" w:hAnsi="Century Gothic"/>
          <w:sz w:val="22"/>
          <w:szCs w:val="22"/>
        </w:rPr>
        <w:t xml:space="preserve"> Protection Regulation which will come into force next year and is largely concerned with personal data.</w:t>
      </w:r>
    </w:p>
    <w:p w:rsidR="00A47B06" w:rsidRPr="00A47B06" w:rsidRDefault="00A47B06" w:rsidP="00637A4E">
      <w:pPr>
        <w:rPr>
          <w:rFonts w:ascii="Century Gothic" w:hAnsi="Century Gothic"/>
          <w:sz w:val="22"/>
          <w:szCs w:val="22"/>
        </w:rPr>
      </w:pPr>
      <w:r>
        <w:rPr>
          <w:rFonts w:ascii="Century Gothic" w:hAnsi="Century Gothic"/>
          <w:sz w:val="22"/>
          <w:szCs w:val="22"/>
        </w:rPr>
        <w:lastRenderedPageBreak/>
        <w:t>The clerk reminded Members that it is the Parish Council that is the ‘Data Controller’, that any organisation who processes</w:t>
      </w:r>
      <w:r w:rsidR="00DB5253">
        <w:rPr>
          <w:rFonts w:ascii="Century Gothic" w:hAnsi="Century Gothic"/>
          <w:sz w:val="22"/>
          <w:szCs w:val="22"/>
        </w:rPr>
        <w:t xml:space="preserve"> data on behalf of the PC is a</w:t>
      </w:r>
      <w:r>
        <w:rPr>
          <w:rFonts w:ascii="Century Gothic" w:hAnsi="Century Gothic"/>
          <w:sz w:val="22"/>
          <w:szCs w:val="22"/>
        </w:rPr>
        <w:t xml:space="preserve"> ‘Data Processor’</w:t>
      </w:r>
      <w:r w:rsidR="00DB5253">
        <w:rPr>
          <w:rFonts w:ascii="Century Gothic" w:hAnsi="Century Gothic"/>
          <w:sz w:val="22"/>
          <w:szCs w:val="22"/>
        </w:rPr>
        <w:t xml:space="preserve"> (and must take all necessary steps to comply with legislation)</w:t>
      </w:r>
      <w:r>
        <w:rPr>
          <w:rFonts w:ascii="Century Gothic" w:hAnsi="Century Gothic"/>
          <w:sz w:val="22"/>
          <w:szCs w:val="22"/>
        </w:rPr>
        <w:t>. The Clerk also made Members aware that next year the Parish Council will be required to have a ‘Data Protection</w:t>
      </w:r>
      <w:r w:rsidR="00DB5253">
        <w:rPr>
          <w:rFonts w:ascii="Century Gothic" w:hAnsi="Century Gothic"/>
          <w:sz w:val="22"/>
          <w:szCs w:val="22"/>
        </w:rPr>
        <w:t xml:space="preserve"> Officer</w:t>
      </w:r>
      <w:r>
        <w:rPr>
          <w:rFonts w:ascii="Century Gothic" w:hAnsi="Century Gothic"/>
          <w:sz w:val="22"/>
          <w:szCs w:val="22"/>
        </w:rPr>
        <w:t>’</w:t>
      </w:r>
      <w:r w:rsidR="00DB5253">
        <w:rPr>
          <w:rFonts w:ascii="Century Gothic" w:hAnsi="Century Gothic"/>
          <w:sz w:val="22"/>
          <w:szCs w:val="22"/>
        </w:rPr>
        <w:t xml:space="preserve"> to monitor and review all personal data held by the Parish Council.</w:t>
      </w:r>
    </w:p>
    <w:p w:rsidR="00EA02E0" w:rsidRDefault="00DB6281" w:rsidP="00637A4E">
      <w:pPr>
        <w:rPr>
          <w:rFonts w:ascii="Century Gothic" w:hAnsi="Century Gothic"/>
          <w:sz w:val="22"/>
          <w:szCs w:val="22"/>
        </w:rPr>
      </w:pPr>
      <w:r w:rsidRPr="00813B55">
        <w:rPr>
          <w:rFonts w:ascii="Century Gothic" w:hAnsi="Century Gothic"/>
          <w:b/>
          <w:sz w:val="22"/>
          <w:szCs w:val="22"/>
        </w:rPr>
        <w:t xml:space="preserve">Resolved: that the </w:t>
      </w:r>
      <w:r w:rsidR="00637A4E" w:rsidRPr="00813B55">
        <w:rPr>
          <w:rFonts w:ascii="Century Gothic" w:hAnsi="Century Gothic"/>
          <w:b/>
          <w:sz w:val="22"/>
          <w:szCs w:val="22"/>
        </w:rPr>
        <w:t>report on the progress of the neighbourhood plan</w:t>
      </w:r>
      <w:r w:rsidR="000C6F5B">
        <w:rPr>
          <w:rFonts w:ascii="Century Gothic" w:hAnsi="Century Gothic"/>
          <w:b/>
          <w:sz w:val="22"/>
          <w:szCs w:val="22"/>
        </w:rPr>
        <w:t xml:space="preserve"> was</w:t>
      </w:r>
      <w:r w:rsidRPr="00813B55">
        <w:rPr>
          <w:rFonts w:ascii="Century Gothic" w:hAnsi="Century Gothic"/>
          <w:b/>
          <w:sz w:val="22"/>
          <w:szCs w:val="22"/>
        </w:rPr>
        <w:t xml:space="preserve"> </w:t>
      </w:r>
      <w:r w:rsidR="00813B55" w:rsidRPr="00813B55">
        <w:rPr>
          <w:rFonts w:ascii="Century Gothic" w:hAnsi="Century Gothic"/>
          <w:b/>
          <w:sz w:val="22"/>
          <w:szCs w:val="22"/>
        </w:rPr>
        <w:t>received;</w:t>
      </w:r>
      <w:r w:rsidR="00637A4E" w:rsidRPr="00813B55">
        <w:rPr>
          <w:rFonts w:ascii="Century Gothic" w:hAnsi="Century Gothic"/>
          <w:b/>
          <w:sz w:val="22"/>
          <w:szCs w:val="22"/>
        </w:rPr>
        <w:t xml:space="preserve"> also the Minutes of the steering group meeting held on 13</w:t>
      </w:r>
      <w:r w:rsidR="00637A4E" w:rsidRPr="00813B55">
        <w:rPr>
          <w:rFonts w:ascii="Century Gothic" w:hAnsi="Century Gothic"/>
          <w:b/>
          <w:sz w:val="22"/>
          <w:szCs w:val="22"/>
          <w:vertAlign w:val="superscript"/>
        </w:rPr>
        <w:t>th</w:t>
      </w:r>
      <w:r w:rsidR="00637A4E" w:rsidRPr="00813B55">
        <w:rPr>
          <w:rFonts w:ascii="Century Gothic" w:hAnsi="Century Gothic"/>
          <w:b/>
          <w:sz w:val="22"/>
          <w:szCs w:val="22"/>
        </w:rPr>
        <w:t xml:space="preserve"> November.</w:t>
      </w:r>
      <w:r w:rsidR="00637A4E">
        <w:rPr>
          <w:rFonts w:ascii="Century Gothic" w:hAnsi="Century Gothic"/>
          <w:sz w:val="22"/>
          <w:szCs w:val="22"/>
        </w:rPr>
        <w:t xml:space="preserve"> </w:t>
      </w:r>
    </w:p>
    <w:p w:rsidR="00637A4E" w:rsidRPr="00EA02E0" w:rsidRDefault="000C6F5B" w:rsidP="00637A4E">
      <w:pPr>
        <w:rPr>
          <w:rFonts w:ascii="Century Gothic" w:hAnsi="Century Gothic"/>
          <w:b/>
          <w:sz w:val="22"/>
          <w:szCs w:val="22"/>
        </w:rPr>
      </w:pPr>
      <w:r w:rsidRPr="00EA02E0">
        <w:rPr>
          <w:rFonts w:ascii="Century Gothic" w:hAnsi="Century Gothic"/>
          <w:b/>
          <w:sz w:val="22"/>
          <w:szCs w:val="22"/>
        </w:rPr>
        <w:t>The clerk will set up an additional email address “np</w:t>
      </w:r>
      <w:r w:rsidR="00813B55" w:rsidRPr="00EA02E0">
        <w:rPr>
          <w:rFonts w:ascii="Century Gothic" w:hAnsi="Century Gothic"/>
          <w:b/>
          <w:sz w:val="22"/>
          <w:szCs w:val="22"/>
        </w:rPr>
        <w:t>@uptonbychester</w:t>
      </w:r>
      <w:r w:rsidRPr="00EA02E0">
        <w:rPr>
          <w:rFonts w:ascii="Century Gothic" w:hAnsi="Century Gothic"/>
          <w:b/>
          <w:sz w:val="22"/>
          <w:szCs w:val="22"/>
        </w:rPr>
        <w:t xml:space="preserve">.org.uk.” This will </w:t>
      </w:r>
      <w:r w:rsidR="00813B55" w:rsidRPr="00EA02E0">
        <w:rPr>
          <w:rFonts w:ascii="Century Gothic" w:hAnsi="Century Gothic"/>
          <w:b/>
          <w:sz w:val="22"/>
          <w:szCs w:val="22"/>
        </w:rPr>
        <w:t>be accessed by 4 members of the NDP</w:t>
      </w:r>
      <w:r w:rsidRPr="00EA02E0">
        <w:rPr>
          <w:rFonts w:ascii="Century Gothic" w:hAnsi="Century Gothic"/>
          <w:b/>
          <w:sz w:val="22"/>
          <w:szCs w:val="22"/>
        </w:rPr>
        <w:t xml:space="preserve"> Steering Group and the Clerk.</w:t>
      </w:r>
    </w:p>
    <w:p w:rsidR="00813B55" w:rsidRPr="00EA02E0" w:rsidRDefault="000C6F5B" w:rsidP="00637A4E">
      <w:pPr>
        <w:rPr>
          <w:rFonts w:ascii="Century Gothic" w:hAnsi="Century Gothic"/>
          <w:b/>
          <w:sz w:val="22"/>
          <w:szCs w:val="22"/>
        </w:rPr>
      </w:pPr>
      <w:r w:rsidRPr="00EA02E0">
        <w:rPr>
          <w:rFonts w:ascii="Century Gothic" w:hAnsi="Century Gothic"/>
          <w:b/>
          <w:sz w:val="22"/>
          <w:szCs w:val="22"/>
        </w:rPr>
        <w:t xml:space="preserve">The use </w:t>
      </w:r>
      <w:r w:rsidR="00813B55" w:rsidRPr="00EA02E0">
        <w:rPr>
          <w:rFonts w:ascii="Century Gothic" w:hAnsi="Century Gothic"/>
          <w:b/>
          <w:sz w:val="22"/>
          <w:szCs w:val="22"/>
        </w:rPr>
        <w:t>of the word ‘data supervisor’</w:t>
      </w:r>
      <w:r w:rsidRPr="00EA02E0">
        <w:rPr>
          <w:rFonts w:ascii="Century Gothic" w:hAnsi="Century Gothic"/>
          <w:b/>
          <w:sz w:val="22"/>
          <w:szCs w:val="22"/>
        </w:rPr>
        <w:t xml:space="preserve"> in the report will be changed.</w:t>
      </w:r>
    </w:p>
    <w:p w:rsidR="00813B55" w:rsidRPr="00EA02E0" w:rsidRDefault="00813B55" w:rsidP="00637A4E">
      <w:pPr>
        <w:rPr>
          <w:rFonts w:ascii="Century Gothic" w:hAnsi="Century Gothic"/>
          <w:b/>
          <w:sz w:val="22"/>
          <w:szCs w:val="22"/>
        </w:rPr>
      </w:pPr>
      <w:r w:rsidRPr="00EA02E0">
        <w:rPr>
          <w:rFonts w:ascii="Century Gothic" w:hAnsi="Century Gothic"/>
          <w:b/>
          <w:sz w:val="22"/>
          <w:szCs w:val="22"/>
        </w:rPr>
        <w:t xml:space="preserve">All </w:t>
      </w:r>
      <w:r w:rsidR="000C6F5B" w:rsidRPr="00EA02E0">
        <w:rPr>
          <w:rFonts w:ascii="Century Gothic" w:hAnsi="Century Gothic"/>
          <w:b/>
          <w:sz w:val="22"/>
          <w:szCs w:val="22"/>
        </w:rPr>
        <w:t>mail outs/consultation documents are</w:t>
      </w:r>
      <w:r w:rsidRPr="00EA02E0">
        <w:rPr>
          <w:rFonts w:ascii="Century Gothic" w:hAnsi="Century Gothic"/>
          <w:b/>
          <w:sz w:val="22"/>
          <w:szCs w:val="22"/>
        </w:rPr>
        <w:t xml:space="preserve"> to be </w:t>
      </w:r>
      <w:r w:rsidR="000C6F5B" w:rsidRPr="00EA02E0">
        <w:rPr>
          <w:rFonts w:ascii="Century Gothic" w:hAnsi="Century Gothic"/>
          <w:b/>
          <w:sz w:val="22"/>
          <w:szCs w:val="22"/>
        </w:rPr>
        <w:t xml:space="preserve">reviewed by the Clerk and </w:t>
      </w:r>
      <w:r w:rsidRPr="00EA02E0">
        <w:rPr>
          <w:rFonts w:ascii="Century Gothic" w:hAnsi="Century Gothic"/>
          <w:b/>
          <w:sz w:val="22"/>
          <w:szCs w:val="22"/>
        </w:rPr>
        <w:t xml:space="preserve">approved by the </w:t>
      </w:r>
      <w:r w:rsidR="000C6F5B" w:rsidRPr="00EA02E0">
        <w:rPr>
          <w:rFonts w:ascii="Century Gothic" w:hAnsi="Century Gothic"/>
          <w:b/>
          <w:sz w:val="22"/>
          <w:szCs w:val="22"/>
        </w:rPr>
        <w:t xml:space="preserve">whole </w:t>
      </w:r>
      <w:r w:rsidRPr="00EA02E0">
        <w:rPr>
          <w:rFonts w:ascii="Century Gothic" w:hAnsi="Century Gothic"/>
          <w:b/>
          <w:sz w:val="22"/>
          <w:szCs w:val="22"/>
        </w:rPr>
        <w:t>Steering Group</w:t>
      </w:r>
      <w:r w:rsidR="000C6F5B" w:rsidRPr="00EA02E0">
        <w:rPr>
          <w:rFonts w:ascii="Century Gothic" w:hAnsi="Century Gothic"/>
          <w:b/>
          <w:sz w:val="22"/>
          <w:szCs w:val="22"/>
        </w:rPr>
        <w:t>.</w:t>
      </w:r>
    </w:p>
    <w:p w:rsidR="00813B55" w:rsidRPr="00EA02E0" w:rsidRDefault="000C6F5B" w:rsidP="00637A4E">
      <w:pPr>
        <w:rPr>
          <w:rFonts w:ascii="Century Gothic" w:hAnsi="Century Gothic"/>
          <w:b/>
          <w:sz w:val="22"/>
          <w:szCs w:val="22"/>
        </w:rPr>
      </w:pPr>
      <w:r w:rsidRPr="00EA02E0">
        <w:rPr>
          <w:rFonts w:ascii="Century Gothic" w:hAnsi="Century Gothic"/>
          <w:b/>
          <w:sz w:val="22"/>
          <w:szCs w:val="22"/>
        </w:rPr>
        <w:t>The u</w:t>
      </w:r>
      <w:r w:rsidR="00813B55" w:rsidRPr="00EA02E0">
        <w:rPr>
          <w:rFonts w:ascii="Century Gothic" w:hAnsi="Century Gothic"/>
          <w:b/>
          <w:sz w:val="22"/>
          <w:szCs w:val="22"/>
        </w:rPr>
        <w:t>se</w:t>
      </w:r>
      <w:r w:rsidRPr="00EA02E0">
        <w:rPr>
          <w:rFonts w:ascii="Century Gothic" w:hAnsi="Century Gothic"/>
          <w:b/>
          <w:sz w:val="22"/>
          <w:szCs w:val="22"/>
        </w:rPr>
        <w:t xml:space="preserve"> of the ‘bcc’ function will be applied</w:t>
      </w:r>
      <w:r w:rsidR="00813B55" w:rsidRPr="00EA02E0">
        <w:rPr>
          <w:rFonts w:ascii="Century Gothic" w:hAnsi="Century Gothic"/>
          <w:b/>
          <w:sz w:val="22"/>
          <w:szCs w:val="22"/>
        </w:rPr>
        <w:t xml:space="preserve"> for </w:t>
      </w:r>
      <w:r w:rsidRPr="00EA02E0">
        <w:rPr>
          <w:rFonts w:ascii="Century Gothic" w:hAnsi="Century Gothic"/>
          <w:b/>
          <w:sz w:val="22"/>
          <w:szCs w:val="22"/>
        </w:rPr>
        <w:t>all emails outside of the members of the Steering G</w:t>
      </w:r>
      <w:r w:rsidR="00813B55" w:rsidRPr="00EA02E0">
        <w:rPr>
          <w:rFonts w:ascii="Century Gothic" w:hAnsi="Century Gothic"/>
          <w:b/>
          <w:sz w:val="22"/>
          <w:szCs w:val="22"/>
        </w:rPr>
        <w:t>roup</w:t>
      </w:r>
      <w:r w:rsidRPr="00EA02E0">
        <w:rPr>
          <w:rFonts w:ascii="Century Gothic" w:hAnsi="Century Gothic"/>
          <w:b/>
          <w:sz w:val="22"/>
          <w:szCs w:val="22"/>
        </w:rPr>
        <w:t>.</w:t>
      </w:r>
    </w:p>
    <w:p w:rsidR="00813B55" w:rsidRDefault="00EA02E0" w:rsidP="00637A4E">
      <w:pPr>
        <w:rPr>
          <w:rFonts w:ascii="Century Gothic" w:hAnsi="Century Gothic"/>
          <w:sz w:val="22"/>
          <w:szCs w:val="22"/>
        </w:rPr>
      </w:pPr>
      <w:r>
        <w:rPr>
          <w:rFonts w:ascii="Century Gothic" w:hAnsi="Century Gothic"/>
          <w:sz w:val="22"/>
          <w:szCs w:val="22"/>
        </w:rPr>
        <w:t>The Chairman</w:t>
      </w:r>
      <w:r w:rsidR="00A47B06">
        <w:rPr>
          <w:rFonts w:ascii="Century Gothic" w:hAnsi="Century Gothic"/>
          <w:sz w:val="22"/>
          <w:szCs w:val="22"/>
        </w:rPr>
        <w:t xml:space="preserve"> of the Neighbourhood Plan Steering Group</w:t>
      </w:r>
      <w:r>
        <w:rPr>
          <w:rFonts w:ascii="Century Gothic" w:hAnsi="Century Gothic"/>
          <w:sz w:val="22"/>
          <w:szCs w:val="22"/>
        </w:rPr>
        <w:t xml:space="preserve"> u</w:t>
      </w:r>
      <w:r w:rsidR="00813B55">
        <w:rPr>
          <w:rFonts w:ascii="Century Gothic" w:hAnsi="Century Gothic"/>
          <w:sz w:val="22"/>
          <w:szCs w:val="22"/>
        </w:rPr>
        <w:t>pdate</w:t>
      </w:r>
      <w:r>
        <w:rPr>
          <w:rFonts w:ascii="Century Gothic" w:hAnsi="Century Gothic"/>
          <w:sz w:val="22"/>
          <w:szCs w:val="22"/>
        </w:rPr>
        <w:t xml:space="preserve">d Members on the progress of the NP; including that the </w:t>
      </w:r>
      <w:r w:rsidR="00813B55">
        <w:rPr>
          <w:rFonts w:ascii="Century Gothic" w:hAnsi="Century Gothic"/>
          <w:sz w:val="22"/>
          <w:szCs w:val="22"/>
        </w:rPr>
        <w:t xml:space="preserve"> Business Survey</w:t>
      </w:r>
      <w:r>
        <w:rPr>
          <w:rFonts w:ascii="Century Gothic" w:hAnsi="Century Gothic"/>
          <w:sz w:val="22"/>
          <w:szCs w:val="22"/>
        </w:rPr>
        <w:t xml:space="preserve"> is now complete and</w:t>
      </w:r>
      <w:r w:rsidR="00813B55">
        <w:rPr>
          <w:rFonts w:ascii="Century Gothic" w:hAnsi="Century Gothic"/>
          <w:sz w:val="22"/>
          <w:szCs w:val="22"/>
        </w:rPr>
        <w:t xml:space="preserve"> ready to go out</w:t>
      </w:r>
      <w:r>
        <w:rPr>
          <w:rFonts w:ascii="Century Gothic" w:hAnsi="Century Gothic"/>
          <w:sz w:val="22"/>
          <w:szCs w:val="22"/>
        </w:rPr>
        <w:t xml:space="preserve"> (the clerk requested to view the complete document before it was put into operation)</w:t>
      </w:r>
      <w:r w:rsidR="00813B55">
        <w:rPr>
          <w:rFonts w:ascii="Century Gothic" w:hAnsi="Century Gothic"/>
          <w:sz w:val="22"/>
          <w:szCs w:val="22"/>
        </w:rPr>
        <w:t>.</w:t>
      </w:r>
    </w:p>
    <w:p w:rsidR="00813B55" w:rsidRDefault="00EA02E0" w:rsidP="00637A4E">
      <w:pPr>
        <w:rPr>
          <w:rFonts w:ascii="Century Gothic" w:hAnsi="Century Gothic"/>
          <w:sz w:val="22"/>
          <w:szCs w:val="22"/>
        </w:rPr>
      </w:pPr>
      <w:r>
        <w:rPr>
          <w:rFonts w:ascii="Century Gothic" w:hAnsi="Century Gothic"/>
          <w:sz w:val="22"/>
          <w:szCs w:val="22"/>
        </w:rPr>
        <w:t>An information l</w:t>
      </w:r>
      <w:r w:rsidR="00813B55">
        <w:rPr>
          <w:rFonts w:ascii="Century Gothic" w:hAnsi="Century Gothic"/>
          <w:sz w:val="22"/>
          <w:szCs w:val="22"/>
        </w:rPr>
        <w:t xml:space="preserve">eaflet </w:t>
      </w:r>
      <w:r>
        <w:rPr>
          <w:rFonts w:ascii="Century Gothic" w:hAnsi="Century Gothic"/>
          <w:sz w:val="22"/>
          <w:szCs w:val="22"/>
        </w:rPr>
        <w:t>is also due to be circulated shortly.</w:t>
      </w:r>
    </w:p>
    <w:p w:rsidR="00813B55" w:rsidRDefault="00EA02E0" w:rsidP="00637A4E">
      <w:pPr>
        <w:rPr>
          <w:rFonts w:ascii="Century Gothic" w:hAnsi="Century Gothic"/>
          <w:sz w:val="22"/>
          <w:szCs w:val="22"/>
        </w:rPr>
      </w:pPr>
      <w:r>
        <w:rPr>
          <w:rFonts w:ascii="Century Gothic" w:hAnsi="Century Gothic"/>
          <w:sz w:val="22"/>
          <w:szCs w:val="22"/>
        </w:rPr>
        <w:t>D</w:t>
      </w:r>
      <w:r w:rsidR="00813B55">
        <w:rPr>
          <w:rFonts w:ascii="Century Gothic" w:hAnsi="Century Gothic"/>
          <w:sz w:val="22"/>
          <w:szCs w:val="22"/>
        </w:rPr>
        <w:t xml:space="preserve">ata </w:t>
      </w:r>
      <w:r>
        <w:rPr>
          <w:rFonts w:ascii="Century Gothic" w:hAnsi="Century Gothic"/>
          <w:sz w:val="22"/>
          <w:szCs w:val="22"/>
        </w:rPr>
        <w:t xml:space="preserve">on aspects of Upton has been </w:t>
      </w:r>
      <w:r w:rsidR="00813B55">
        <w:rPr>
          <w:rFonts w:ascii="Century Gothic" w:hAnsi="Century Gothic"/>
          <w:sz w:val="22"/>
          <w:szCs w:val="22"/>
        </w:rPr>
        <w:t>received from CW&amp;C Council to assist with policy writing.</w:t>
      </w:r>
    </w:p>
    <w:p w:rsidR="00EA02E0" w:rsidRPr="00EA02E0" w:rsidRDefault="00EA02E0" w:rsidP="00637A4E">
      <w:pPr>
        <w:rPr>
          <w:rFonts w:ascii="Century Gothic" w:hAnsi="Century Gothic"/>
          <w:b/>
          <w:sz w:val="24"/>
          <w:szCs w:val="24"/>
        </w:rPr>
      </w:pPr>
      <w:r w:rsidRPr="00EA02E0">
        <w:rPr>
          <w:rFonts w:ascii="Century Gothic" w:hAnsi="Century Gothic"/>
          <w:b/>
          <w:sz w:val="22"/>
          <w:szCs w:val="22"/>
        </w:rPr>
        <w:t>Resolved: noted.</w:t>
      </w:r>
    </w:p>
    <w:p w:rsidR="00637A4E" w:rsidRPr="004D7044" w:rsidRDefault="00637A4E" w:rsidP="00637A4E">
      <w:pPr>
        <w:spacing w:line="276" w:lineRule="auto"/>
        <w:rPr>
          <w:rFonts w:ascii="Century Gothic" w:hAnsi="Century Gothic"/>
          <w:sz w:val="22"/>
          <w:szCs w:val="22"/>
        </w:rPr>
      </w:pPr>
    </w:p>
    <w:p w:rsidR="00637A4E" w:rsidRPr="004D7044" w:rsidRDefault="00637A4E" w:rsidP="00637A4E">
      <w:pPr>
        <w:spacing w:line="276" w:lineRule="auto"/>
        <w:rPr>
          <w:rFonts w:ascii="Century Gothic" w:hAnsi="Century Gothic"/>
          <w:b/>
          <w:sz w:val="22"/>
          <w:szCs w:val="22"/>
        </w:rPr>
      </w:pPr>
      <w:r>
        <w:rPr>
          <w:rFonts w:ascii="Century Gothic" w:hAnsi="Century Gothic"/>
          <w:b/>
          <w:sz w:val="22"/>
          <w:szCs w:val="22"/>
        </w:rPr>
        <w:t>148</w:t>
      </w:r>
      <w:r w:rsidRPr="004D7044">
        <w:rPr>
          <w:rFonts w:ascii="Century Gothic" w:hAnsi="Century Gothic"/>
          <w:b/>
          <w:sz w:val="22"/>
          <w:szCs w:val="22"/>
        </w:rPr>
        <w:t>.</w:t>
      </w:r>
      <w:r>
        <w:rPr>
          <w:rFonts w:ascii="Century Gothic" w:hAnsi="Century Gothic"/>
          <w:b/>
          <w:sz w:val="22"/>
          <w:szCs w:val="22"/>
        </w:rPr>
        <w:t>17</w:t>
      </w:r>
      <w:r w:rsidRPr="004D7044">
        <w:rPr>
          <w:rFonts w:ascii="Century Gothic" w:hAnsi="Century Gothic"/>
          <w:b/>
          <w:sz w:val="22"/>
          <w:szCs w:val="22"/>
        </w:rPr>
        <w:t xml:space="preserve"> BOROUGH COUNCILLORS’ REPORT.</w:t>
      </w:r>
    </w:p>
    <w:p w:rsidR="00FA320C" w:rsidRDefault="00EA02E0" w:rsidP="00637A4E">
      <w:pPr>
        <w:spacing w:line="276" w:lineRule="auto"/>
        <w:rPr>
          <w:rFonts w:ascii="Century Gothic" w:hAnsi="Century Gothic"/>
          <w:sz w:val="22"/>
          <w:szCs w:val="22"/>
        </w:rPr>
      </w:pPr>
      <w:r>
        <w:rPr>
          <w:rFonts w:ascii="Century Gothic" w:hAnsi="Century Gothic"/>
          <w:sz w:val="22"/>
          <w:szCs w:val="22"/>
        </w:rPr>
        <w:t xml:space="preserve">The Chairman extended thanks to Cllr </w:t>
      </w:r>
      <w:proofErr w:type="spellStart"/>
      <w:r>
        <w:rPr>
          <w:rFonts w:ascii="Century Gothic" w:hAnsi="Century Gothic"/>
          <w:sz w:val="22"/>
          <w:szCs w:val="22"/>
        </w:rPr>
        <w:t>Bennion</w:t>
      </w:r>
      <w:proofErr w:type="spellEnd"/>
      <w:r>
        <w:rPr>
          <w:rFonts w:ascii="Century Gothic" w:hAnsi="Century Gothic"/>
          <w:sz w:val="22"/>
          <w:szCs w:val="22"/>
        </w:rPr>
        <w:t xml:space="preserve">, on behalf of the Parish Council for her hard work in organising the </w:t>
      </w:r>
      <w:r w:rsidR="00FA320C">
        <w:rPr>
          <w:rFonts w:ascii="Century Gothic" w:hAnsi="Century Gothic"/>
          <w:sz w:val="22"/>
          <w:szCs w:val="22"/>
        </w:rPr>
        <w:t xml:space="preserve">Remembrance Parade, </w:t>
      </w:r>
      <w:r>
        <w:rPr>
          <w:rFonts w:ascii="Century Gothic" w:hAnsi="Century Gothic"/>
          <w:sz w:val="22"/>
          <w:szCs w:val="22"/>
        </w:rPr>
        <w:t>at which there had been a particularly good turnout.</w:t>
      </w:r>
    </w:p>
    <w:p w:rsidR="00ED644B" w:rsidRDefault="00EA02E0" w:rsidP="00637A4E">
      <w:pPr>
        <w:spacing w:line="276" w:lineRule="auto"/>
        <w:rPr>
          <w:rFonts w:ascii="Century Gothic" w:hAnsi="Century Gothic"/>
          <w:sz w:val="22"/>
          <w:szCs w:val="22"/>
        </w:rPr>
      </w:pPr>
      <w:r>
        <w:rPr>
          <w:rFonts w:ascii="Century Gothic" w:hAnsi="Century Gothic"/>
          <w:sz w:val="22"/>
          <w:szCs w:val="22"/>
        </w:rPr>
        <w:t xml:space="preserve">Cllr Bryan was asked if the sites (such as Upton High School) at which the </w:t>
      </w:r>
      <w:r w:rsidR="00ED644B">
        <w:rPr>
          <w:rFonts w:ascii="Century Gothic" w:hAnsi="Century Gothic"/>
          <w:sz w:val="22"/>
          <w:szCs w:val="22"/>
        </w:rPr>
        <w:t>planting projects</w:t>
      </w:r>
      <w:r>
        <w:rPr>
          <w:rFonts w:ascii="Century Gothic" w:hAnsi="Century Gothic"/>
          <w:sz w:val="22"/>
          <w:szCs w:val="22"/>
        </w:rPr>
        <w:t xml:space="preserve"> are to take place offered </w:t>
      </w:r>
      <w:r w:rsidR="00ED644B">
        <w:rPr>
          <w:rFonts w:ascii="Century Gothic" w:hAnsi="Century Gothic"/>
          <w:sz w:val="22"/>
          <w:szCs w:val="22"/>
        </w:rPr>
        <w:t>public access</w:t>
      </w:r>
      <w:r>
        <w:rPr>
          <w:rFonts w:ascii="Century Gothic" w:hAnsi="Century Gothic"/>
          <w:sz w:val="22"/>
          <w:szCs w:val="22"/>
        </w:rPr>
        <w:t>. Cllr Bryan stated that</w:t>
      </w:r>
      <w:r w:rsidR="00D46155">
        <w:rPr>
          <w:rFonts w:ascii="Century Gothic" w:hAnsi="Century Gothic"/>
          <w:sz w:val="22"/>
          <w:szCs w:val="22"/>
        </w:rPr>
        <w:t xml:space="preserve"> only the Upton High School site will not provide public access.</w:t>
      </w:r>
      <w:bookmarkStart w:id="0" w:name="_GoBack"/>
      <w:bookmarkEnd w:id="0"/>
    </w:p>
    <w:p w:rsidR="00EA02E0" w:rsidRDefault="00EA02E0" w:rsidP="00EA02E0">
      <w:pPr>
        <w:spacing w:line="276" w:lineRule="auto"/>
        <w:rPr>
          <w:rFonts w:ascii="Century Gothic" w:hAnsi="Century Gothic"/>
          <w:sz w:val="22"/>
          <w:szCs w:val="22"/>
        </w:rPr>
      </w:pPr>
      <w:r w:rsidRPr="00EA02E0">
        <w:rPr>
          <w:rFonts w:ascii="Century Gothic" w:hAnsi="Century Gothic"/>
          <w:b/>
          <w:sz w:val="22"/>
          <w:szCs w:val="22"/>
        </w:rPr>
        <w:t>Resolved: the reports from Borough Councillors on matters which affect Upton were received.</w:t>
      </w:r>
    </w:p>
    <w:p w:rsidR="00ED644B" w:rsidRPr="004D7044" w:rsidRDefault="00ED644B" w:rsidP="00637A4E">
      <w:pPr>
        <w:spacing w:line="276" w:lineRule="auto"/>
        <w:rPr>
          <w:rFonts w:ascii="Century Gothic" w:hAnsi="Century Gothic"/>
          <w:sz w:val="22"/>
          <w:szCs w:val="22"/>
        </w:rPr>
      </w:pPr>
    </w:p>
    <w:p w:rsidR="00637A4E" w:rsidRPr="004D7044" w:rsidRDefault="00637A4E" w:rsidP="00637A4E">
      <w:pPr>
        <w:spacing w:line="276" w:lineRule="auto"/>
        <w:rPr>
          <w:rFonts w:ascii="Century Gothic" w:hAnsi="Century Gothic"/>
          <w:sz w:val="22"/>
          <w:szCs w:val="22"/>
        </w:rPr>
      </w:pPr>
      <w:r>
        <w:rPr>
          <w:rFonts w:ascii="Century Gothic" w:hAnsi="Century Gothic"/>
          <w:b/>
          <w:sz w:val="22"/>
          <w:szCs w:val="22"/>
        </w:rPr>
        <w:t>149</w:t>
      </w:r>
      <w:r w:rsidRPr="004D7044">
        <w:rPr>
          <w:rFonts w:ascii="Century Gothic" w:hAnsi="Century Gothic"/>
          <w:b/>
          <w:sz w:val="22"/>
          <w:szCs w:val="22"/>
        </w:rPr>
        <w:t>.</w:t>
      </w:r>
      <w:r>
        <w:rPr>
          <w:rFonts w:ascii="Century Gothic" w:hAnsi="Century Gothic"/>
          <w:b/>
          <w:sz w:val="22"/>
          <w:szCs w:val="22"/>
        </w:rPr>
        <w:t>17</w:t>
      </w:r>
      <w:r w:rsidRPr="004D7044">
        <w:rPr>
          <w:rFonts w:ascii="Century Gothic" w:hAnsi="Century Gothic"/>
          <w:b/>
          <w:sz w:val="22"/>
          <w:szCs w:val="22"/>
        </w:rPr>
        <w:t xml:space="preserve"> FINANCE AND ACCOUNTS REPORTS</w:t>
      </w:r>
      <w:r w:rsidRPr="004D7044">
        <w:rPr>
          <w:rFonts w:ascii="Century Gothic" w:hAnsi="Century Gothic"/>
          <w:sz w:val="22"/>
          <w:szCs w:val="22"/>
        </w:rPr>
        <w:t xml:space="preserve">. </w:t>
      </w:r>
    </w:p>
    <w:p w:rsidR="00637A4E" w:rsidRPr="00EA02E0" w:rsidRDefault="00EA02E0" w:rsidP="00637A4E">
      <w:pPr>
        <w:pStyle w:val="BodyText3"/>
        <w:spacing w:after="0" w:line="276" w:lineRule="auto"/>
        <w:rPr>
          <w:rFonts w:ascii="Century Gothic" w:hAnsi="Century Gothic"/>
          <w:b/>
          <w:sz w:val="22"/>
          <w:szCs w:val="22"/>
          <w:lang w:val="en-US" w:bidi="en-US"/>
        </w:rPr>
      </w:pPr>
      <w:r w:rsidRPr="00EA02E0">
        <w:rPr>
          <w:rFonts w:ascii="Century Gothic" w:hAnsi="Century Gothic"/>
          <w:b/>
          <w:sz w:val="22"/>
          <w:szCs w:val="22"/>
        </w:rPr>
        <w:t xml:space="preserve">Resolved: </w:t>
      </w:r>
      <w:r w:rsidR="00637A4E" w:rsidRPr="00EA02E0">
        <w:rPr>
          <w:rFonts w:ascii="Century Gothic" w:hAnsi="Century Gothic"/>
          <w:b/>
          <w:sz w:val="22"/>
          <w:szCs w:val="22"/>
        </w:rPr>
        <w:t>the payment of salaries</w:t>
      </w:r>
      <w:r w:rsidRPr="00EA02E0">
        <w:rPr>
          <w:rFonts w:ascii="Century Gothic" w:hAnsi="Century Gothic"/>
          <w:b/>
          <w:sz w:val="22"/>
          <w:szCs w:val="22"/>
        </w:rPr>
        <w:t xml:space="preserve">, </w:t>
      </w:r>
      <w:r w:rsidR="00637A4E" w:rsidRPr="00EA02E0">
        <w:rPr>
          <w:rFonts w:ascii="Century Gothic" w:hAnsi="Century Gothic"/>
          <w:b/>
          <w:sz w:val="22"/>
          <w:szCs w:val="22"/>
        </w:rPr>
        <w:t>expenses</w:t>
      </w:r>
      <w:r w:rsidRPr="00EA02E0">
        <w:rPr>
          <w:rFonts w:ascii="Century Gothic" w:hAnsi="Century Gothic"/>
          <w:b/>
          <w:sz w:val="22"/>
          <w:szCs w:val="22"/>
        </w:rPr>
        <w:t xml:space="preserve"> and</w:t>
      </w:r>
      <w:r w:rsidR="00637A4E" w:rsidRPr="00EA02E0">
        <w:rPr>
          <w:rFonts w:ascii="Century Gothic" w:hAnsi="Century Gothic"/>
          <w:b/>
          <w:sz w:val="22"/>
          <w:szCs w:val="22"/>
        </w:rPr>
        <w:t xml:space="preserve"> invoices for goods and services rendered</w:t>
      </w:r>
      <w:r w:rsidRPr="00EA02E0">
        <w:rPr>
          <w:rFonts w:ascii="Century Gothic" w:hAnsi="Century Gothic"/>
          <w:b/>
          <w:sz w:val="22"/>
          <w:szCs w:val="22"/>
        </w:rPr>
        <w:t xml:space="preserve"> were approved. R</w:t>
      </w:r>
      <w:r w:rsidR="00637A4E" w:rsidRPr="00EA02E0">
        <w:rPr>
          <w:rFonts w:ascii="Century Gothic" w:hAnsi="Century Gothic"/>
          <w:b/>
          <w:sz w:val="22"/>
          <w:szCs w:val="22"/>
        </w:rPr>
        <w:t xml:space="preserve">eceipts and </w:t>
      </w:r>
      <w:r w:rsidRPr="00EA02E0">
        <w:rPr>
          <w:rFonts w:ascii="Century Gothic" w:hAnsi="Century Gothic"/>
          <w:b/>
          <w:sz w:val="22"/>
          <w:szCs w:val="22"/>
        </w:rPr>
        <w:t>balances were noted.</w:t>
      </w:r>
    </w:p>
    <w:p w:rsidR="00637A4E" w:rsidRDefault="00EA02E0" w:rsidP="00637A4E">
      <w:pPr>
        <w:spacing w:line="276" w:lineRule="auto"/>
        <w:rPr>
          <w:rFonts w:ascii="Century Gothic" w:hAnsi="Century Gothic"/>
          <w:b/>
          <w:sz w:val="22"/>
          <w:szCs w:val="22"/>
        </w:rPr>
      </w:pPr>
      <w:proofErr w:type="gramStart"/>
      <w:r>
        <w:rPr>
          <w:rFonts w:ascii="Century Gothic" w:hAnsi="Century Gothic"/>
          <w:b/>
          <w:sz w:val="22"/>
          <w:szCs w:val="22"/>
        </w:rPr>
        <w:t xml:space="preserve">Proposed by </w:t>
      </w:r>
      <w:r w:rsidR="00ED644B">
        <w:rPr>
          <w:rFonts w:ascii="Century Gothic" w:hAnsi="Century Gothic"/>
          <w:b/>
          <w:sz w:val="22"/>
          <w:szCs w:val="22"/>
        </w:rPr>
        <w:t>Cllr Evans,</w:t>
      </w:r>
      <w:r>
        <w:rPr>
          <w:rFonts w:ascii="Century Gothic" w:hAnsi="Century Gothic"/>
          <w:b/>
          <w:sz w:val="22"/>
          <w:szCs w:val="22"/>
        </w:rPr>
        <w:t xml:space="preserve"> seconded by</w:t>
      </w:r>
      <w:r w:rsidR="00ED644B">
        <w:rPr>
          <w:rFonts w:ascii="Century Gothic" w:hAnsi="Century Gothic"/>
          <w:b/>
          <w:sz w:val="22"/>
          <w:szCs w:val="22"/>
        </w:rPr>
        <w:t xml:space="preserve"> Cllr Houlbrook.</w:t>
      </w:r>
      <w:proofErr w:type="gramEnd"/>
    </w:p>
    <w:p w:rsidR="00ED644B" w:rsidRDefault="00ED644B" w:rsidP="00637A4E">
      <w:pPr>
        <w:spacing w:line="276" w:lineRule="auto"/>
        <w:rPr>
          <w:rFonts w:ascii="Century Gothic" w:hAnsi="Century Gothic"/>
          <w:b/>
          <w:sz w:val="22"/>
          <w:szCs w:val="22"/>
        </w:rPr>
      </w:pPr>
    </w:p>
    <w:p w:rsidR="00637A4E" w:rsidRDefault="00637A4E" w:rsidP="00637A4E">
      <w:pPr>
        <w:spacing w:line="276" w:lineRule="auto"/>
        <w:rPr>
          <w:rFonts w:ascii="Century Gothic" w:hAnsi="Century Gothic"/>
          <w:b/>
          <w:sz w:val="22"/>
          <w:szCs w:val="22"/>
        </w:rPr>
      </w:pPr>
      <w:r>
        <w:rPr>
          <w:rFonts w:ascii="Century Gothic" w:hAnsi="Century Gothic"/>
          <w:b/>
          <w:sz w:val="22"/>
          <w:szCs w:val="22"/>
        </w:rPr>
        <w:t>150</w:t>
      </w:r>
      <w:r w:rsidRPr="006412E5">
        <w:rPr>
          <w:rFonts w:ascii="Century Gothic" w:hAnsi="Century Gothic"/>
          <w:b/>
          <w:sz w:val="22"/>
          <w:szCs w:val="22"/>
        </w:rPr>
        <w:t>.</w:t>
      </w:r>
      <w:r>
        <w:rPr>
          <w:rFonts w:ascii="Century Gothic" w:hAnsi="Century Gothic"/>
          <w:b/>
          <w:sz w:val="22"/>
          <w:szCs w:val="22"/>
        </w:rPr>
        <w:t>17 EXTERNAL LIGHTING AT THE QE II PLAYING FIELDS.</w:t>
      </w:r>
    </w:p>
    <w:p w:rsidR="00637A4E" w:rsidRDefault="00EA02E0" w:rsidP="00637A4E">
      <w:pPr>
        <w:spacing w:line="276" w:lineRule="auto"/>
        <w:rPr>
          <w:rFonts w:ascii="Century Gothic" w:hAnsi="Century Gothic"/>
          <w:sz w:val="22"/>
          <w:szCs w:val="22"/>
        </w:rPr>
      </w:pPr>
      <w:r>
        <w:rPr>
          <w:rFonts w:ascii="Century Gothic" w:hAnsi="Century Gothic"/>
          <w:sz w:val="22"/>
          <w:szCs w:val="22"/>
        </w:rPr>
        <w:t>Members were asked t</w:t>
      </w:r>
      <w:r w:rsidR="00637A4E" w:rsidRPr="00D92B42">
        <w:rPr>
          <w:rFonts w:ascii="Century Gothic" w:hAnsi="Century Gothic"/>
          <w:sz w:val="22"/>
          <w:szCs w:val="22"/>
        </w:rPr>
        <w:t>o consider the requiremen</w:t>
      </w:r>
      <w:r>
        <w:rPr>
          <w:rFonts w:ascii="Century Gothic" w:hAnsi="Century Gothic"/>
          <w:sz w:val="22"/>
          <w:szCs w:val="22"/>
        </w:rPr>
        <w:t>t for external lighting on</w:t>
      </w:r>
      <w:r w:rsidR="00637A4E" w:rsidRPr="00D92B42">
        <w:rPr>
          <w:rFonts w:ascii="Century Gothic" w:hAnsi="Century Gothic"/>
          <w:sz w:val="22"/>
          <w:szCs w:val="22"/>
        </w:rPr>
        <w:t xml:space="preserve"> the playing fields </w:t>
      </w:r>
      <w:r>
        <w:rPr>
          <w:rFonts w:ascii="Century Gothic" w:hAnsi="Century Gothic"/>
          <w:sz w:val="22"/>
          <w:szCs w:val="22"/>
        </w:rPr>
        <w:t>and car park.</w:t>
      </w:r>
    </w:p>
    <w:p w:rsidR="007521AC" w:rsidRPr="00EA02E0" w:rsidRDefault="00EA02E0" w:rsidP="00637A4E">
      <w:pPr>
        <w:spacing w:line="276" w:lineRule="auto"/>
        <w:rPr>
          <w:rFonts w:ascii="Century Gothic" w:hAnsi="Century Gothic"/>
          <w:b/>
          <w:sz w:val="22"/>
          <w:szCs w:val="22"/>
        </w:rPr>
      </w:pPr>
      <w:r w:rsidRPr="00EA02E0">
        <w:rPr>
          <w:rFonts w:ascii="Century Gothic" w:hAnsi="Century Gothic"/>
          <w:b/>
          <w:sz w:val="22"/>
          <w:szCs w:val="22"/>
        </w:rPr>
        <w:t>Resolved: that appropriate l</w:t>
      </w:r>
      <w:r w:rsidR="007521AC" w:rsidRPr="00EA02E0">
        <w:rPr>
          <w:rFonts w:ascii="Century Gothic" w:hAnsi="Century Gothic"/>
          <w:b/>
          <w:sz w:val="22"/>
          <w:szCs w:val="22"/>
        </w:rPr>
        <w:t>ow level lighting on the car park and on the orchard</w:t>
      </w:r>
      <w:r w:rsidRPr="00EA02E0">
        <w:rPr>
          <w:rFonts w:ascii="Century Gothic" w:hAnsi="Century Gothic"/>
          <w:b/>
          <w:sz w:val="22"/>
          <w:szCs w:val="22"/>
        </w:rPr>
        <w:t xml:space="preserve"> will be sourced</w:t>
      </w:r>
      <w:r w:rsidR="007521AC" w:rsidRPr="00EA02E0">
        <w:rPr>
          <w:rFonts w:ascii="Century Gothic" w:hAnsi="Century Gothic"/>
          <w:b/>
          <w:sz w:val="22"/>
          <w:szCs w:val="22"/>
        </w:rPr>
        <w:t xml:space="preserve">. </w:t>
      </w:r>
      <w:r w:rsidRPr="00EA02E0">
        <w:rPr>
          <w:rFonts w:ascii="Century Gothic" w:hAnsi="Century Gothic"/>
          <w:b/>
          <w:sz w:val="22"/>
          <w:szCs w:val="22"/>
        </w:rPr>
        <w:t>A full c</w:t>
      </w:r>
      <w:r w:rsidR="007521AC" w:rsidRPr="00EA02E0">
        <w:rPr>
          <w:rFonts w:ascii="Century Gothic" w:hAnsi="Century Gothic"/>
          <w:b/>
          <w:sz w:val="22"/>
          <w:szCs w:val="22"/>
        </w:rPr>
        <w:t>onsult</w:t>
      </w:r>
      <w:r w:rsidR="00681064">
        <w:rPr>
          <w:rFonts w:ascii="Century Gothic" w:hAnsi="Century Gothic"/>
          <w:b/>
          <w:sz w:val="22"/>
          <w:szCs w:val="22"/>
        </w:rPr>
        <w:t>ati</w:t>
      </w:r>
      <w:r w:rsidR="00A74DD6">
        <w:rPr>
          <w:rFonts w:ascii="Century Gothic" w:hAnsi="Century Gothic"/>
          <w:b/>
          <w:sz w:val="22"/>
          <w:szCs w:val="22"/>
        </w:rPr>
        <w:t>on</w:t>
      </w:r>
      <w:r w:rsidR="007521AC" w:rsidRPr="00EA02E0">
        <w:rPr>
          <w:rFonts w:ascii="Century Gothic" w:hAnsi="Century Gothic"/>
          <w:b/>
          <w:sz w:val="22"/>
          <w:szCs w:val="22"/>
        </w:rPr>
        <w:t xml:space="preserve"> with neighbours</w:t>
      </w:r>
      <w:r w:rsidRPr="00EA02E0">
        <w:rPr>
          <w:rFonts w:ascii="Century Gothic" w:hAnsi="Century Gothic"/>
          <w:b/>
          <w:sz w:val="22"/>
          <w:szCs w:val="22"/>
        </w:rPr>
        <w:t xml:space="preserve"> will take place before any further action is taken.</w:t>
      </w:r>
    </w:p>
    <w:p w:rsidR="00637A4E" w:rsidRDefault="00637A4E" w:rsidP="00637A4E">
      <w:pPr>
        <w:spacing w:line="276" w:lineRule="auto"/>
        <w:rPr>
          <w:rFonts w:ascii="Century Gothic" w:hAnsi="Century Gothic"/>
          <w:b/>
          <w:sz w:val="22"/>
          <w:szCs w:val="22"/>
        </w:rPr>
      </w:pPr>
    </w:p>
    <w:p w:rsidR="00637A4E" w:rsidRDefault="00637A4E" w:rsidP="00637A4E">
      <w:pPr>
        <w:spacing w:line="276" w:lineRule="auto"/>
        <w:rPr>
          <w:rFonts w:ascii="Century Gothic" w:hAnsi="Century Gothic"/>
          <w:b/>
          <w:sz w:val="22"/>
          <w:szCs w:val="22"/>
        </w:rPr>
      </w:pPr>
      <w:r>
        <w:rPr>
          <w:rFonts w:ascii="Century Gothic" w:hAnsi="Century Gothic"/>
          <w:b/>
          <w:sz w:val="22"/>
          <w:szCs w:val="22"/>
        </w:rPr>
        <w:t>151</w:t>
      </w:r>
      <w:r w:rsidRPr="006412E5">
        <w:rPr>
          <w:rFonts w:ascii="Century Gothic" w:hAnsi="Century Gothic"/>
          <w:b/>
          <w:sz w:val="22"/>
          <w:szCs w:val="22"/>
        </w:rPr>
        <w:t>.</w:t>
      </w:r>
      <w:r>
        <w:rPr>
          <w:rFonts w:ascii="Century Gothic" w:hAnsi="Century Gothic"/>
          <w:b/>
          <w:sz w:val="22"/>
          <w:szCs w:val="22"/>
        </w:rPr>
        <w:t>17</w:t>
      </w:r>
      <w:r w:rsidRPr="006412E5">
        <w:rPr>
          <w:rFonts w:ascii="Century Gothic" w:hAnsi="Century Gothic"/>
          <w:b/>
          <w:sz w:val="22"/>
          <w:szCs w:val="22"/>
        </w:rPr>
        <w:t xml:space="preserve"> INVITATIONS, CORRESPONDENCE AND PUBLICATIONS.</w:t>
      </w:r>
    </w:p>
    <w:p w:rsidR="00637A4E" w:rsidRPr="00FE0F7E" w:rsidRDefault="00EA02E0" w:rsidP="00637A4E">
      <w:pPr>
        <w:spacing w:line="276" w:lineRule="auto"/>
        <w:rPr>
          <w:rFonts w:ascii="Century Gothic" w:hAnsi="Century Gothic"/>
          <w:sz w:val="22"/>
          <w:szCs w:val="22"/>
        </w:rPr>
      </w:pPr>
      <w:r>
        <w:rPr>
          <w:rFonts w:ascii="Century Gothic" w:hAnsi="Century Gothic"/>
          <w:sz w:val="22"/>
          <w:szCs w:val="22"/>
        </w:rPr>
        <w:t>None received.</w:t>
      </w:r>
    </w:p>
    <w:p w:rsidR="00637A4E" w:rsidRPr="00FE0F7E" w:rsidRDefault="00637A4E" w:rsidP="00637A4E">
      <w:pPr>
        <w:pStyle w:val="BodyText3"/>
        <w:spacing w:after="0" w:line="276" w:lineRule="auto"/>
        <w:rPr>
          <w:rFonts w:ascii="Century Gothic" w:hAnsi="Century Gothic"/>
          <w:sz w:val="22"/>
          <w:szCs w:val="22"/>
        </w:rPr>
      </w:pPr>
    </w:p>
    <w:p w:rsidR="00637A4E" w:rsidRPr="006412E5" w:rsidRDefault="00637A4E" w:rsidP="00637A4E">
      <w:pPr>
        <w:pStyle w:val="BodyText3"/>
        <w:spacing w:after="0" w:line="276" w:lineRule="auto"/>
        <w:rPr>
          <w:rFonts w:ascii="Century Gothic" w:hAnsi="Century Gothic"/>
          <w:b/>
          <w:sz w:val="22"/>
          <w:szCs w:val="22"/>
        </w:rPr>
      </w:pPr>
      <w:r>
        <w:rPr>
          <w:rFonts w:ascii="Century Gothic" w:hAnsi="Century Gothic"/>
          <w:b/>
          <w:sz w:val="22"/>
          <w:szCs w:val="22"/>
        </w:rPr>
        <w:t>152</w:t>
      </w:r>
      <w:r w:rsidRPr="006412E5">
        <w:rPr>
          <w:rFonts w:ascii="Century Gothic" w:hAnsi="Century Gothic"/>
          <w:b/>
          <w:sz w:val="22"/>
          <w:szCs w:val="22"/>
        </w:rPr>
        <w:t>.</w:t>
      </w:r>
      <w:r>
        <w:rPr>
          <w:rFonts w:ascii="Century Gothic" w:hAnsi="Century Gothic"/>
          <w:b/>
          <w:sz w:val="22"/>
          <w:szCs w:val="22"/>
        </w:rPr>
        <w:t>17</w:t>
      </w:r>
      <w:r w:rsidRPr="006412E5">
        <w:rPr>
          <w:rFonts w:ascii="Century Gothic" w:hAnsi="Century Gothic"/>
          <w:b/>
          <w:sz w:val="22"/>
          <w:szCs w:val="22"/>
        </w:rPr>
        <w:t xml:space="preserve"> DATE OF THE NEXT MEETING.</w:t>
      </w:r>
    </w:p>
    <w:p w:rsidR="00637A4E" w:rsidRPr="00EA02E0" w:rsidRDefault="007521AC" w:rsidP="00637A4E">
      <w:pPr>
        <w:pStyle w:val="BodyText3"/>
        <w:spacing w:after="0" w:line="276" w:lineRule="auto"/>
        <w:rPr>
          <w:rFonts w:ascii="Century Gothic" w:hAnsi="Century Gothic"/>
          <w:b/>
          <w:sz w:val="22"/>
          <w:szCs w:val="22"/>
        </w:rPr>
      </w:pPr>
      <w:r w:rsidRPr="00EA02E0">
        <w:rPr>
          <w:rFonts w:ascii="Century Gothic" w:hAnsi="Century Gothic"/>
          <w:b/>
          <w:sz w:val="22"/>
          <w:szCs w:val="22"/>
        </w:rPr>
        <w:t xml:space="preserve">Resolved: </w:t>
      </w:r>
      <w:r w:rsidR="00637A4E" w:rsidRPr="00EA02E0">
        <w:rPr>
          <w:rFonts w:ascii="Century Gothic" w:hAnsi="Century Gothic"/>
          <w:b/>
          <w:sz w:val="22"/>
          <w:szCs w:val="22"/>
        </w:rPr>
        <w:t>the date and time of the next meeting</w:t>
      </w:r>
      <w:r w:rsidRPr="00EA02E0">
        <w:rPr>
          <w:rFonts w:ascii="Century Gothic" w:hAnsi="Century Gothic"/>
          <w:b/>
          <w:sz w:val="22"/>
          <w:szCs w:val="22"/>
        </w:rPr>
        <w:t xml:space="preserve"> will be 15</w:t>
      </w:r>
      <w:r w:rsidRPr="00EA02E0">
        <w:rPr>
          <w:rFonts w:ascii="Century Gothic" w:hAnsi="Century Gothic"/>
          <w:b/>
          <w:sz w:val="22"/>
          <w:szCs w:val="22"/>
          <w:vertAlign w:val="superscript"/>
        </w:rPr>
        <w:t>th</w:t>
      </w:r>
      <w:r w:rsidR="00EA02E0">
        <w:rPr>
          <w:rFonts w:ascii="Century Gothic" w:hAnsi="Century Gothic"/>
          <w:b/>
          <w:sz w:val="22"/>
          <w:szCs w:val="22"/>
        </w:rPr>
        <w:t xml:space="preserve"> January 2018</w:t>
      </w:r>
      <w:r w:rsidR="00637A4E" w:rsidRPr="00EA02E0">
        <w:rPr>
          <w:rFonts w:ascii="Century Gothic" w:hAnsi="Century Gothic"/>
          <w:b/>
          <w:sz w:val="22"/>
          <w:szCs w:val="22"/>
        </w:rPr>
        <w:t>.</w:t>
      </w:r>
    </w:p>
    <w:p w:rsidR="007521AC" w:rsidRDefault="007521AC" w:rsidP="00637A4E">
      <w:pPr>
        <w:pStyle w:val="BodyText3"/>
        <w:spacing w:after="0" w:line="276" w:lineRule="auto"/>
        <w:rPr>
          <w:rFonts w:ascii="Century Gothic" w:hAnsi="Century Gothic"/>
          <w:sz w:val="22"/>
          <w:szCs w:val="22"/>
        </w:rPr>
      </w:pPr>
    </w:p>
    <w:p w:rsidR="007521AC" w:rsidRPr="006412E5" w:rsidRDefault="00EA02E0" w:rsidP="00637A4E">
      <w:pPr>
        <w:pStyle w:val="BodyText3"/>
        <w:spacing w:after="0" w:line="276" w:lineRule="auto"/>
        <w:rPr>
          <w:rFonts w:ascii="Century Gothic" w:hAnsi="Century Gothic"/>
          <w:sz w:val="22"/>
          <w:szCs w:val="22"/>
        </w:rPr>
      </w:pPr>
      <w:r>
        <w:rPr>
          <w:rFonts w:ascii="Century Gothic" w:hAnsi="Century Gothic"/>
          <w:sz w:val="22"/>
          <w:szCs w:val="22"/>
        </w:rPr>
        <w:t>The Chairman extended t</w:t>
      </w:r>
      <w:r w:rsidR="007521AC">
        <w:rPr>
          <w:rFonts w:ascii="Century Gothic" w:hAnsi="Century Gothic"/>
          <w:sz w:val="22"/>
          <w:szCs w:val="22"/>
        </w:rPr>
        <w:t>hank</w:t>
      </w:r>
      <w:r>
        <w:rPr>
          <w:rFonts w:ascii="Century Gothic" w:hAnsi="Century Gothic"/>
          <w:sz w:val="22"/>
          <w:szCs w:val="22"/>
        </w:rPr>
        <w:t xml:space="preserve">s to Peter Griffiths for making and entering </w:t>
      </w:r>
      <w:r w:rsidR="007521AC">
        <w:rPr>
          <w:rFonts w:ascii="Century Gothic" w:hAnsi="Century Gothic"/>
          <w:sz w:val="22"/>
          <w:szCs w:val="22"/>
        </w:rPr>
        <w:t xml:space="preserve">the </w:t>
      </w:r>
      <w:r>
        <w:rPr>
          <w:rFonts w:ascii="Century Gothic" w:hAnsi="Century Gothic"/>
          <w:sz w:val="22"/>
          <w:szCs w:val="22"/>
        </w:rPr>
        <w:t xml:space="preserve">‘Pavilion </w:t>
      </w:r>
      <w:r w:rsidR="007521AC">
        <w:rPr>
          <w:rFonts w:ascii="Century Gothic" w:hAnsi="Century Gothic"/>
          <w:sz w:val="22"/>
          <w:szCs w:val="22"/>
        </w:rPr>
        <w:t>Angel</w:t>
      </w:r>
      <w:r>
        <w:rPr>
          <w:rFonts w:ascii="Century Gothic" w:hAnsi="Century Gothic"/>
          <w:sz w:val="22"/>
          <w:szCs w:val="22"/>
        </w:rPr>
        <w:t>’ into the local church festival</w:t>
      </w:r>
      <w:r w:rsidR="007521AC">
        <w:rPr>
          <w:rFonts w:ascii="Century Gothic" w:hAnsi="Century Gothic"/>
          <w:sz w:val="22"/>
          <w:szCs w:val="22"/>
        </w:rPr>
        <w:t xml:space="preserve"> and </w:t>
      </w:r>
      <w:r>
        <w:rPr>
          <w:rFonts w:ascii="Century Gothic" w:hAnsi="Century Gothic"/>
          <w:sz w:val="22"/>
          <w:szCs w:val="22"/>
        </w:rPr>
        <w:t xml:space="preserve">for decorating </w:t>
      </w:r>
      <w:r w:rsidR="007521AC">
        <w:rPr>
          <w:rFonts w:ascii="Century Gothic" w:hAnsi="Century Gothic"/>
          <w:sz w:val="22"/>
          <w:szCs w:val="22"/>
        </w:rPr>
        <w:t xml:space="preserve">the Christmas </w:t>
      </w:r>
      <w:proofErr w:type="gramStart"/>
      <w:r w:rsidR="007521AC">
        <w:rPr>
          <w:rFonts w:ascii="Century Gothic" w:hAnsi="Century Gothic"/>
          <w:sz w:val="22"/>
          <w:szCs w:val="22"/>
        </w:rPr>
        <w:t>Tree</w:t>
      </w:r>
      <w:proofErr w:type="gramEnd"/>
      <w:r w:rsidR="007521AC">
        <w:rPr>
          <w:rFonts w:ascii="Century Gothic" w:hAnsi="Century Gothic"/>
          <w:sz w:val="22"/>
          <w:szCs w:val="22"/>
        </w:rPr>
        <w:t>.</w:t>
      </w:r>
    </w:p>
    <w:p w:rsidR="00637A4E" w:rsidRDefault="00637A4E" w:rsidP="00637A4E">
      <w:pPr>
        <w:rPr>
          <w:rFonts w:ascii="Century Gothic" w:hAnsi="Century Gothic"/>
          <w:b/>
          <w:sz w:val="24"/>
          <w:szCs w:val="24"/>
        </w:rPr>
      </w:pPr>
      <w:r>
        <w:rPr>
          <w:rFonts w:ascii="Century Gothic" w:hAnsi="Century Gothic"/>
          <w:b/>
          <w:sz w:val="24"/>
          <w:szCs w:val="24"/>
        </w:rPr>
        <w:t>…………………………………………………………………………………………………..</w:t>
      </w:r>
    </w:p>
    <w:p w:rsidR="00637A4E" w:rsidRDefault="00637A4E" w:rsidP="00637A4E">
      <w:pPr>
        <w:rPr>
          <w:rFonts w:ascii="Century Gothic" w:hAnsi="Century Gothic"/>
          <w:b/>
          <w:sz w:val="24"/>
          <w:szCs w:val="24"/>
        </w:rPr>
      </w:pPr>
    </w:p>
    <w:p w:rsidR="009729C9" w:rsidRDefault="00D46155"/>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4E"/>
    <w:rsid w:val="00004C80"/>
    <w:rsid w:val="000453EA"/>
    <w:rsid w:val="00056009"/>
    <w:rsid w:val="000C6F5B"/>
    <w:rsid w:val="00162440"/>
    <w:rsid w:val="001C0D2D"/>
    <w:rsid w:val="00206CDB"/>
    <w:rsid w:val="00637A4E"/>
    <w:rsid w:val="00681064"/>
    <w:rsid w:val="007521AC"/>
    <w:rsid w:val="00770223"/>
    <w:rsid w:val="00813B55"/>
    <w:rsid w:val="00A47B06"/>
    <w:rsid w:val="00A74DD6"/>
    <w:rsid w:val="00AC550F"/>
    <w:rsid w:val="00B86CA1"/>
    <w:rsid w:val="00C4312F"/>
    <w:rsid w:val="00C75558"/>
    <w:rsid w:val="00D46155"/>
    <w:rsid w:val="00DB5253"/>
    <w:rsid w:val="00DB6281"/>
    <w:rsid w:val="00EA02E0"/>
    <w:rsid w:val="00EA65C2"/>
    <w:rsid w:val="00ED644B"/>
    <w:rsid w:val="00FA3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A4E"/>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637A4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37A4E"/>
    <w:rPr>
      <w:rFonts w:ascii="WistenBold" w:eastAsia="Times New Roman" w:hAnsi="WistenBold" w:cs="Times New Roman"/>
      <w:b/>
      <w:bCs/>
      <w:i/>
      <w:iCs/>
      <w:sz w:val="26"/>
      <w:szCs w:val="26"/>
      <w:lang w:eastAsia="en-GB"/>
    </w:rPr>
  </w:style>
  <w:style w:type="paragraph" w:styleId="BodyText">
    <w:name w:val="Body Text"/>
    <w:basedOn w:val="Normal"/>
    <w:link w:val="BodyTextChar"/>
    <w:rsid w:val="00637A4E"/>
    <w:pPr>
      <w:jc w:val="center"/>
    </w:pPr>
    <w:rPr>
      <w:rFonts w:ascii="Bright" w:hAnsi="Bright"/>
      <w:b/>
      <w:sz w:val="44"/>
    </w:rPr>
  </w:style>
  <w:style w:type="character" w:customStyle="1" w:styleId="BodyTextChar">
    <w:name w:val="Body Text Char"/>
    <w:basedOn w:val="DefaultParagraphFont"/>
    <w:link w:val="BodyText"/>
    <w:rsid w:val="00637A4E"/>
    <w:rPr>
      <w:rFonts w:ascii="Bright" w:eastAsia="Times New Roman" w:hAnsi="Bright" w:cs="Times New Roman"/>
      <w:b/>
      <w:sz w:val="44"/>
      <w:szCs w:val="20"/>
      <w:lang w:eastAsia="en-GB"/>
    </w:rPr>
  </w:style>
  <w:style w:type="character" w:styleId="Hyperlink">
    <w:name w:val="Hyperlink"/>
    <w:rsid w:val="00637A4E"/>
    <w:rPr>
      <w:color w:val="0000FF"/>
      <w:u w:val="single"/>
    </w:rPr>
  </w:style>
  <w:style w:type="paragraph" w:styleId="Footer">
    <w:name w:val="footer"/>
    <w:basedOn w:val="Normal"/>
    <w:link w:val="FooterChar"/>
    <w:rsid w:val="00637A4E"/>
    <w:pPr>
      <w:tabs>
        <w:tab w:val="center" w:pos="4153"/>
        <w:tab w:val="right" w:pos="8306"/>
      </w:tabs>
    </w:pPr>
  </w:style>
  <w:style w:type="character" w:customStyle="1" w:styleId="FooterChar">
    <w:name w:val="Footer Char"/>
    <w:basedOn w:val="DefaultParagraphFont"/>
    <w:link w:val="Footer"/>
    <w:rsid w:val="00637A4E"/>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637A4E"/>
    <w:rPr>
      <w:rFonts w:ascii="Tahoma" w:hAnsi="Tahoma" w:cs="Tahoma"/>
      <w:sz w:val="16"/>
      <w:szCs w:val="16"/>
    </w:rPr>
  </w:style>
  <w:style w:type="character" w:customStyle="1" w:styleId="BalloonTextChar">
    <w:name w:val="Balloon Text Char"/>
    <w:basedOn w:val="DefaultParagraphFont"/>
    <w:link w:val="BalloonText"/>
    <w:uiPriority w:val="99"/>
    <w:semiHidden/>
    <w:rsid w:val="00637A4E"/>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637A4E"/>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637A4E"/>
    <w:rPr>
      <w:rFonts w:ascii="Arial" w:eastAsia="Times New Roman" w:hAnsi="Arial"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A4E"/>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637A4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37A4E"/>
    <w:rPr>
      <w:rFonts w:ascii="WistenBold" w:eastAsia="Times New Roman" w:hAnsi="WistenBold" w:cs="Times New Roman"/>
      <w:b/>
      <w:bCs/>
      <w:i/>
      <w:iCs/>
      <w:sz w:val="26"/>
      <w:szCs w:val="26"/>
      <w:lang w:eastAsia="en-GB"/>
    </w:rPr>
  </w:style>
  <w:style w:type="paragraph" w:styleId="BodyText">
    <w:name w:val="Body Text"/>
    <w:basedOn w:val="Normal"/>
    <w:link w:val="BodyTextChar"/>
    <w:rsid w:val="00637A4E"/>
    <w:pPr>
      <w:jc w:val="center"/>
    </w:pPr>
    <w:rPr>
      <w:rFonts w:ascii="Bright" w:hAnsi="Bright"/>
      <w:b/>
      <w:sz w:val="44"/>
    </w:rPr>
  </w:style>
  <w:style w:type="character" w:customStyle="1" w:styleId="BodyTextChar">
    <w:name w:val="Body Text Char"/>
    <w:basedOn w:val="DefaultParagraphFont"/>
    <w:link w:val="BodyText"/>
    <w:rsid w:val="00637A4E"/>
    <w:rPr>
      <w:rFonts w:ascii="Bright" w:eastAsia="Times New Roman" w:hAnsi="Bright" w:cs="Times New Roman"/>
      <w:b/>
      <w:sz w:val="44"/>
      <w:szCs w:val="20"/>
      <w:lang w:eastAsia="en-GB"/>
    </w:rPr>
  </w:style>
  <w:style w:type="character" w:styleId="Hyperlink">
    <w:name w:val="Hyperlink"/>
    <w:rsid w:val="00637A4E"/>
    <w:rPr>
      <w:color w:val="0000FF"/>
      <w:u w:val="single"/>
    </w:rPr>
  </w:style>
  <w:style w:type="paragraph" w:styleId="Footer">
    <w:name w:val="footer"/>
    <w:basedOn w:val="Normal"/>
    <w:link w:val="FooterChar"/>
    <w:rsid w:val="00637A4E"/>
    <w:pPr>
      <w:tabs>
        <w:tab w:val="center" w:pos="4153"/>
        <w:tab w:val="right" w:pos="8306"/>
      </w:tabs>
    </w:pPr>
  </w:style>
  <w:style w:type="character" w:customStyle="1" w:styleId="FooterChar">
    <w:name w:val="Footer Char"/>
    <w:basedOn w:val="DefaultParagraphFont"/>
    <w:link w:val="Footer"/>
    <w:rsid w:val="00637A4E"/>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637A4E"/>
    <w:rPr>
      <w:rFonts w:ascii="Tahoma" w:hAnsi="Tahoma" w:cs="Tahoma"/>
      <w:sz w:val="16"/>
      <w:szCs w:val="16"/>
    </w:rPr>
  </w:style>
  <w:style w:type="character" w:customStyle="1" w:styleId="BalloonTextChar">
    <w:name w:val="Balloon Text Char"/>
    <w:basedOn w:val="DefaultParagraphFont"/>
    <w:link w:val="BalloonText"/>
    <w:uiPriority w:val="99"/>
    <w:semiHidden/>
    <w:rsid w:val="00637A4E"/>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637A4E"/>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637A4E"/>
    <w:rPr>
      <w:rFonts w:ascii="Arial" w:eastAsia="Times New Roman"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openxmlformats.org/officeDocument/2006/relationships/settings" Target="settings.xml"/><Relationship Id="rId7" Type="http://schemas.openxmlformats.org/officeDocument/2006/relationships/hyperlink" Target="mailto:suzi.a.pollard@btinternet.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4</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13</cp:revision>
  <dcterms:created xsi:type="dcterms:W3CDTF">2017-12-04T18:48:00Z</dcterms:created>
  <dcterms:modified xsi:type="dcterms:W3CDTF">2018-01-10T14:52:00Z</dcterms:modified>
</cp:coreProperties>
</file>