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DC6" w:rsidRDefault="00703DC6" w:rsidP="00703DC6">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40F582C" wp14:editId="4BB66D58">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DC6" w:rsidRDefault="00703DC6" w:rsidP="00703DC6">
                            <w:r>
                              <w:rPr>
                                <w:noProof/>
                              </w:rPr>
                              <w:drawing>
                                <wp:inline distT="0" distB="0" distL="0" distR="0" wp14:anchorId="4688DB67" wp14:editId="0B55DE41">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703DC6" w:rsidRDefault="00703DC6" w:rsidP="00703DC6">
                      <w:r>
                        <w:rPr>
                          <w:noProof/>
                        </w:rPr>
                        <w:drawing>
                          <wp:inline distT="0" distB="0" distL="0" distR="0" wp14:anchorId="4688DB67" wp14:editId="0B55DE41">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703DC6" w:rsidRPr="00A446C9" w:rsidRDefault="00703DC6" w:rsidP="00703DC6">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703DC6" w:rsidRPr="00EA73EE" w:rsidRDefault="00703DC6" w:rsidP="00703DC6">
      <w:pPr>
        <w:pStyle w:val="Heading5"/>
        <w:rPr>
          <w:rFonts w:ascii="Times New Roman" w:hAnsi="Times New Roman"/>
          <w:sz w:val="20"/>
        </w:rPr>
      </w:pPr>
      <w:r>
        <w:rPr>
          <w:rFonts w:ascii="Times New Roman" w:hAnsi="Times New Roman"/>
          <w:sz w:val="20"/>
        </w:rPr>
        <w:tab/>
      </w:r>
    </w:p>
    <w:p w:rsidR="00703DC6" w:rsidRPr="00A446C9" w:rsidRDefault="00703DC6" w:rsidP="00703DC6">
      <w:pPr>
        <w:pStyle w:val="Footer"/>
        <w:jc w:val="right"/>
        <w:rPr>
          <w:rFonts w:ascii="Century Gothic" w:hAnsi="Century Gothic"/>
          <w:b/>
        </w:rPr>
      </w:pPr>
      <w:r w:rsidRPr="00A446C9">
        <w:rPr>
          <w:rFonts w:ascii="Century Gothic" w:hAnsi="Century Gothic"/>
          <w:b/>
        </w:rPr>
        <w:t>18 Gladstone Road</w:t>
      </w:r>
    </w:p>
    <w:p w:rsidR="00703DC6" w:rsidRPr="00A446C9" w:rsidRDefault="00703DC6" w:rsidP="00703DC6">
      <w:pPr>
        <w:pStyle w:val="Footer"/>
        <w:jc w:val="right"/>
        <w:rPr>
          <w:rFonts w:ascii="Century Gothic" w:hAnsi="Century Gothic"/>
          <w:b/>
        </w:rPr>
      </w:pPr>
      <w:r w:rsidRPr="00A446C9">
        <w:rPr>
          <w:rFonts w:ascii="Century Gothic" w:hAnsi="Century Gothic"/>
          <w:b/>
        </w:rPr>
        <w:t>Chester</w:t>
      </w:r>
    </w:p>
    <w:p w:rsidR="00703DC6" w:rsidRPr="00A446C9" w:rsidRDefault="00703DC6" w:rsidP="00703DC6">
      <w:pPr>
        <w:pStyle w:val="Footer"/>
        <w:jc w:val="right"/>
        <w:rPr>
          <w:rFonts w:ascii="Century Gothic" w:hAnsi="Century Gothic"/>
          <w:b/>
        </w:rPr>
      </w:pPr>
      <w:r w:rsidRPr="00A446C9">
        <w:rPr>
          <w:rFonts w:ascii="Century Gothic" w:hAnsi="Century Gothic"/>
          <w:b/>
        </w:rPr>
        <w:t>CH1 4BY</w:t>
      </w:r>
    </w:p>
    <w:p w:rsidR="00703DC6" w:rsidRPr="00A446C9" w:rsidRDefault="00703DC6" w:rsidP="00703DC6">
      <w:pPr>
        <w:pStyle w:val="Footer"/>
        <w:jc w:val="right"/>
        <w:rPr>
          <w:rFonts w:ascii="Century Gothic" w:hAnsi="Century Gothic"/>
          <w:b/>
        </w:rPr>
      </w:pPr>
      <w:r w:rsidRPr="00A446C9">
        <w:rPr>
          <w:rFonts w:ascii="Century Gothic" w:hAnsi="Century Gothic"/>
          <w:b/>
        </w:rPr>
        <w:t>01244 398966</w:t>
      </w:r>
    </w:p>
    <w:p w:rsidR="00703DC6" w:rsidRPr="00A446C9" w:rsidRDefault="00703DC6" w:rsidP="00703DC6">
      <w:pPr>
        <w:pStyle w:val="Footer"/>
        <w:jc w:val="right"/>
        <w:rPr>
          <w:rFonts w:ascii="Century Gothic" w:hAnsi="Century Gothic"/>
          <w:b/>
        </w:rPr>
      </w:pPr>
      <w:r w:rsidRPr="00A446C9">
        <w:rPr>
          <w:rFonts w:ascii="Century Gothic" w:hAnsi="Century Gothic"/>
          <w:b/>
        </w:rPr>
        <w:t>07584415343</w:t>
      </w:r>
    </w:p>
    <w:p w:rsidR="00703DC6" w:rsidRPr="00A446C9" w:rsidRDefault="00703DC6" w:rsidP="00703DC6">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703DC6" w:rsidRPr="00A446C9" w:rsidRDefault="00703DC6" w:rsidP="00703DC6">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rPr>
          <w:t>clerk@uptonbychester.org.uk</w:t>
        </w:r>
      </w:hyperlink>
    </w:p>
    <w:p w:rsidR="00703DC6" w:rsidRPr="00A446C9" w:rsidRDefault="00703DC6" w:rsidP="00703DC6">
      <w:pPr>
        <w:rPr>
          <w:rFonts w:ascii="Century Gothic" w:hAnsi="Century Gothic"/>
        </w:rPr>
      </w:pPr>
      <w:r w:rsidRPr="00A446C9">
        <w:rPr>
          <w:rFonts w:ascii="Century Gothic" w:hAnsi="Century Gothic"/>
        </w:rPr>
        <w:t xml:space="preserve"> </w:t>
      </w:r>
    </w:p>
    <w:p w:rsidR="00703DC6" w:rsidRDefault="00703DC6" w:rsidP="00703DC6">
      <w:pPr>
        <w:spacing w:line="276" w:lineRule="auto"/>
        <w:rPr>
          <w:rFonts w:ascii="Century Gothic" w:hAnsi="Century Gothic"/>
          <w:sz w:val="24"/>
          <w:szCs w:val="24"/>
        </w:rPr>
      </w:pPr>
    </w:p>
    <w:p w:rsidR="00703DC6" w:rsidRDefault="00703DC6" w:rsidP="00703DC6">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w:t>
      </w:r>
    </w:p>
    <w:p w:rsidR="00703DC6" w:rsidRPr="0009564A" w:rsidRDefault="00703DC6" w:rsidP="00703DC6">
      <w:pPr>
        <w:spacing w:line="276" w:lineRule="auto"/>
        <w:ind w:left="340"/>
        <w:rPr>
          <w:rFonts w:ascii="Century Gothic" w:hAnsi="Century Gothic"/>
          <w:sz w:val="22"/>
          <w:szCs w:val="22"/>
        </w:rPr>
      </w:pPr>
      <w:r>
        <w:rPr>
          <w:rFonts w:ascii="Century Gothic" w:hAnsi="Century Gothic"/>
          <w:sz w:val="22"/>
          <w:szCs w:val="22"/>
        </w:rPr>
        <w:t xml:space="preserve">26 </w:t>
      </w:r>
      <w:r w:rsidR="00514408">
        <w:rPr>
          <w:rFonts w:ascii="Century Gothic" w:hAnsi="Century Gothic"/>
          <w:sz w:val="22"/>
          <w:szCs w:val="22"/>
        </w:rPr>
        <w:t>February</w:t>
      </w:r>
      <w:r>
        <w:rPr>
          <w:rFonts w:ascii="Century Gothic" w:hAnsi="Century Gothic"/>
          <w:sz w:val="22"/>
          <w:szCs w:val="22"/>
        </w:rPr>
        <w:t xml:space="preserve"> 2018, 7.00pm</w:t>
      </w:r>
      <w:r w:rsidRPr="0009564A">
        <w:rPr>
          <w:rFonts w:ascii="Century Gothic" w:hAnsi="Century Gothic"/>
          <w:sz w:val="22"/>
          <w:szCs w:val="22"/>
        </w:rPr>
        <w:t>, at Upton Pavilion, Upton, Chester.</w:t>
      </w:r>
    </w:p>
    <w:p w:rsidR="00703DC6" w:rsidRPr="0009564A" w:rsidRDefault="00703DC6" w:rsidP="00703DC6">
      <w:pPr>
        <w:spacing w:line="276" w:lineRule="auto"/>
        <w:ind w:left="340"/>
        <w:rPr>
          <w:rFonts w:ascii="Century Gothic" w:hAnsi="Century Gothic"/>
          <w:sz w:val="22"/>
          <w:szCs w:val="22"/>
        </w:rPr>
      </w:pPr>
    </w:p>
    <w:p w:rsidR="00923957" w:rsidRDefault="00703DC6" w:rsidP="00703DC6">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w:t>
      </w:r>
      <w:r w:rsidR="00923957">
        <w:rPr>
          <w:rFonts w:ascii="Century Gothic" w:hAnsi="Century Gothic"/>
          <w:sz w:val="22"/>
          <w:szCs w:val="22"/>
        </w:rPr>
        <w:t xml:space="preserve">Cllr T Bartliff, Cllr A Bennion, </w:t>
      </w:r>
      <w:r>
        <w:rPr>
          <w:rFonts w:ascii="Century Gothic" w:hAnsi="Century Gothic"/>
          <w:sz w:val="22"/>
          <w:szCs w:val="22"/>
        </w:rPr>
        <w:t>Cllr S Eardley</w:t>
      </w:r>
      <w:r w:rsidRPr="0009564A">
        <w:rPr>
          <w:rFonts w:ascii="Century Gothic" w:hAnsi="Century Gothic"/>
          <w:sz w:val="22"/>
          <w:szCs w:val="22"/>
        </w:rPr>
        <w:t>, Cllr</w:t>
      </w:r>
      <w:r>
        <w:rPr>
          <w:rFonts w:ascii="Century Gothic" w:hAnsi="Century Gothic"/>
          <w:sz w:val="22"/>
          <w:szCs w:val="22"/>
        </w:rPr>
        <w:t xml:space="preserve"> J</w:t>
      </w:r>
      <w:r w:rsidRPr="0009564A">
        <w:rPr>
          <w:rFonts w:ascii="Century Gothic" w:hAnsi="Century Gothic"/>
          <w:sz w:val="22"/>
          <w:szCs w:val="22"/>
        </w:rPr>
        <w:t xml:space="preserve"> Evans,</w:t>
      </w:r>
      <w:r>
        <w:rPr>
          <w:rFonts w:ascii="Century Gothic" w:hAnsi="Century Gothic"/>
          <w:sz w:val="22"/>
          <w:szCs w:val="22"/>
        </w:rPr>
        <w:t xml:space="preserve"> </w:t>
      </w:r>
      <w:r w:rsidR="00923957">
        <w:rPr>
          <w:rFonts w:ascii="Century Gothic" w:hAnsi="Century Gothic"/>
          <w:sz w:val="22"/>
          <w:szCs w:val="22"/>
        </w:rPr>
        <w:t xml:space="preserve">Cllr D Ford, </w:t>
      </w:r>
    </w:p>
    <w:p w:rsidR="00703DC6" w:rsidRPr="0009564A" w:rsidRDefault="00703DC6" w:rsidP="00703DC6">
      <w:pPr>
        <w:spacing w:line="276" w:lineRule="auto"/>
        <w:ind w:left="340"/>
        <w:rPr>
          <w:rFonts w:ascii="Century Gothic" w:hAnsi="Century Gothic"/>
          <w:sz w:val="22"/>
          <w:szCs w:val="22"/>
        </w:rPr>
      </w:pPr>
      <w:r>
        <w:rPr>
          <w:rFonts w:ascii="Century Gothic" w:hAnsi="Century Gothic"/>
          <w:sz w:val="22"/>
          <w:szCs w:val="22"/>
        </w:rPr>
        <w:t xml:space="preserve">Cllr J Houlbrook, Cllr J Lee, Cllr M Lloyd, </w:t>
      </w:r>
      <w:r w:rsidR="00923957">
        <w:rPr>
          <w:rFonts w:ascii="Century Gothic" w:hAnsi="Century Gothic"/>
          <w:sz w:val="22"/>
          <w:szCs w:val="22"/>
        </w:rPr>
        <w:t xml:space="preserve">Cllr S Lloyd, </w:t>
      </w:r>
      <w:r w:rsidRPr="0009564A">
        <w:rPr>
          <w:rFonts w:ascii="Century Gothic" w:hAnsi="Century Gothic"/>
          <w:sz w:val="22"/>
          <w:szCs w:val="22"/>
        </w:rPr>
        <w:t xml:space="preserve">Cllr H McNae, </w:t>
      </w:r>
      <w:r>
        <w:rPr>
          <w:rFonts w:ascii="Century Gothic" w:hAnsi="Century Gothic"/>
          <w:sz w:val="22"/>
          <w:szCs w:val="22"/>
        </w:rPr>
        <w:t>Cllr A Paddock, Cllr F Samuel, Cllr B Southward,</w:t>
      </w:r>
      <w:r w:rsidR="00923957">
        <w:rPr>
          <w:rFonts w:ascii="Century Gothic" w:hAnsi="Century Gothic"/>
          <w:sz w:val="22"/>
          <w:szCs w:val="22"/>
        </w:rPr>
        <w:t xml:space="preserve"> </w:t>
      </w:r>
      <w:r w:rsidRPr="0009564A">
        <w:rPr>
          <w:rFonts w:ascii="Century Gothic" w:hAnsi="Century Gothic"/>
          <w:sz w:val="22"/>
          <w:szCs w:val="22"/>
        </w:rPr>
        <w:t>and Cllr A Walmsley (Chairman).</w:t>
      </w:r>
    </w:p>
    <w:p w:rsidR="00703DC6" w:rsidRDefault="00703DC6" w:rsidP="00703DC6">
      <w:pPr>
        <w:spacing w:line="276" w:lineRule="auto"/>
        <w:ind w:left="340"/>
        <w:rPr>
          <w:rFonts w:ascii="Century Gothic" w:hAnsi="Century Gothic"/>
          <w:sz w:val="22"/>
          <w:szCs w:val="22"/>
        </w:rPr>
      </w:pPr>
      <w:r>
        <w:rPr>
          <w:rFonts w:ascii="Century Gothic" w:hAnsi="Century Gothic"/>
          <w:sz w:val="22"/>
          <w:szCs w:val="22"/>
        </w:rPr>
        <w:t xml:space="preserve">In attendance: </w:t>
      </w:r>
      <w:r w:rsidR="007C4A70">
        <w:rPr>
          <w:rFonts w:ascii="Century Gothic" w:hAnsi="Century Gothic"/>
          <w:sz w:val="22"/>
          <w:szCs w:val="22"/>
        </w:rPr>
        <w:t xml:space="preserve">Mr D Flaherty and </w:t>
      </w:r>
      <w:r w:rsidRPr="0009564A">
        <w:rPr>
          <w:rFonts w:ascii="Century Gothic" w:hAnsi="Century Gothic"/>
          <w:sz w:val="22"/>
          <w:szCs w:val="22"/>
        </w:rPr>
        <w:t>Mrs S Pollard (Clerk).</w:t>
      </w:r>
    </w:p>
    <w:p w:rsidR="00703DC6" w:rsidRDefault="00703DC6" w:rsidP="00703DC6">
      <w:pPr>
        <w:spacing w:line="276" w:lineRule="auto"/>
        <w:ind w:left="340"/>
        <w:rPr>
          <w:rFonts w:ascii="Century Gothic" w:hAnsi="Century Gothic"/>
          <w:sz w:val="22"/>
          <w:szCs w:val="22"/>
        </w:rPr>
      </w:pPr>
    </w:p>
    <w:p w:rsidR="00703DC6" w:rsidRDefault="00703DC6" w:rsidP="00703DC6">
      <w:pPr>
        <w:spacing w:line="276" w:lineRule="auto"/>
        <w:rPr>
          <w:rFonts w:ascii="Century Gothic" w:hAnsi="Century Gothic"/>
          <w:b/>
          <w:sz w:val="22"/>
          <w:szCs w:val="22"/>
        </w:rPr>
      </w:pPr>
      <w:r w:rsidRPr="00D258D3">
        <w:rPr>
          <w:rFonts w:ascii="Century Gothic" w:hAnsi="Century Gothic"/>
          <w:b/>
          <w:sz w:val="22"/>
          <w:szCs w:val="22"/>
        </w:rPr>
        <w:t>1</w:t>
      </w:r>
      <w:r w:rsidR="006D6665">
        <w:rPr>
          <w:rFonts w:ascii="Century Gothic" w:hAnsi="Century Gothic"/>
          <w:b/>
          <w:sz w:val="22"/>
          <w:szCs w:val="22"/>
        </w:rPr>
        <w:t>73</w:t>
      </w:r>
      <w:r w:rsidRPr="00D258D3">
        <w:rPr>
          <w:rFonts w:ascii="Century Gothic" w:hAnsi="Century Gothic"/>
          <w:b/>
          <w:sz w:val="22"/>
          <w:szCs w:val="22"/>
        </w:rPr>
        <w:t>.</w:t>
      </w:r>
      <w:r w:rsidR="006D6665">
        <w:rPr>
          <w:rFonts w:ascii="Century Gothic" w:hAnsi="Century Gothic"/>
          <w:b/>
          <w:sz w:val="22"/>
          <w:szCs w:val="22"/>
        </w:rPr>
        <w:t>18</w:t>
      </w:r>
      <w:r w:rsidRPr="00D258D3">
        <w:rPr>
          <w:rFonts w:ascii="Century Gothic" w:hAnsi="Century Gothic"/>
          <w:b/>
          <w:sz w:val="22"/>
          <w:szCs w:val="22"/>
        </w:rPr>
        <w:t xml:space="preserve"> OPEN FORUM.</w:t>
      </w:r>
    </w:p>
    <w:p w:rsidR="00514408" w:rsidRPr="00514408" w:rsidRDefault="00514408" w:rsidP="00703DC6">
      <w:pPr>
        <w:spacing w:line="276" w:lineRule="auto"/>
        <w:rPr>
          <w:rFonts w:ascii="Century Gothic" w:hAnsi="Century Gothic"/>
          <w:sz w:val="22"/>
          <w:szCs w:val="22"/>
        </w:rPr>
      </w:pPr>
      <w:r w:rsidRPr="00514408">
        <w:rPr>
          <w:rFonts w:ascii="Century Gothic" w:hAnsi="Century Gothic"/>
          <w:sz w:val="22"/>
          <w:szCs w:val="22"/>
        </w:rPr>
        <w:t>No members of the public present at the meeting.</w:t>
      </w:r>
    </w:p>
    <w:p w:rsidR="00703DC6" w:rsidRDefault="00703DC6" w:rsidP="00703DC6">
      <w:pPr>
        <w:pStyle w:val="BodyText"/>
        <w:spacing w:line="276" w:lineRule="auto"/>
        <w:jc w:val="left"/>
        <w:rPr>
          <w:rFonts w:ascii="Century Gothic" w:hAnsi="Century Gothic"/>
          <w:sz w:val="22"/>
          <w:szCs w:val="22"/>
        </w:rPr>
      </w:pPr>
    </w:p>
    <w:p w:rsidR="00703DC6" w:rsidRDefault="006D6665" w:rsidP="00703DC6">
      <w:pPr>
        <w:spacing w:line="276" w:lineRule="auto"/>
        <w:rPr>
          <w:rFonts w:ascii="Century Gothic" w:hAnsi="Century Gothic"/>
          <w:b/>
          <w:sz w:val="22"/>
          <w:szCs w:val="22"/>
        </w:rPr>
      </w:pPr>
      <w:r>
        <w:rPr>
          <w:rFonts w:ascii="Century Gothic" w:hAnsi="Century Gothic"/>
          <w:b/>
          <w:sz w:val="22"/>
          <w:szCs w:val="22"/>
        </w:rPr>
        <w:t>174</w:t>
      </w:r>
      <w:r w:rsidR="00703DC6" w:rsidRPr="004D7044">
        <w:rPr>
          <w:rFonts w:ascii="Century Gothic" w:hAnsi="Century Gothic"/>
          <w:b/>
          <w:sz w:val="22"/>
          <w:szCs w:val="22"/>
        </w:rPr>
        <w:t>.</w:t>
      </w:r>
      <w:r>
        <w:rPr>
          <w:rFonts w:ascii="Century Gothic" w:hAnsi="Century Gothic"/>
          <w:b/>
          <w:sz w:val="22"/>
          <w:szCs w:val="22"/>
        </w:rPr>
        <w:t>18</w:t>
      </w:r>
      <w:r w:rsidR="00703DC6" w:rsidRPr="004D7044">
        <w:rPr>
          <w:rFonts w:ascii="Century Gothic" w:hAnsi="Century Gothic"/>
          <w:b/>
          <w:sz w:val="22"/>
          <w:szCs w:val="22"/>
        </w:rPr>
        <w:t xml:space="preserve"> COMMUNITY SAFETY.</w:t>
      </w:r>
    </w:p>
    <w:p w:rsidR="00514408" w:rsidRPr="00514408" w:rsidRDefault="00514408" w:rsidP="00703DC6">
      <w:pPr>
        <w:spacing w:line="276" w:lineRule="auto"/>
        <w:rPr>
          <w:rFonts w:ascii="Century Gothic" w:hAnsi="Century Gothic"/>
          <w:sz w:val="22"/>
          <w:szCs w:val="22"/>
        </w:rPr>
      </w:pPr>
      <w:r w:rsidRPr="00514408">
        <w:rPr>
          <w:rFonts w:ascii="Century Gothic" w:hAnsi="Century Gothic"/>
          <w:sz w:val="22"/>
          <w:szCs w:val="22"/>
        </w:rPr>
        <w:t>No members of the community safety team present at the meeting.</w:t>
      </w:r>
    </w:p>
    <w:p w:rsidR="00703DC6" w:rsidRPr="00D258D3" w:rsidRDefault="00703DC6" w:rsidP="00703DC6">
      <w:pPr>
        <w:spacing w:line="276" w:lineRule="auto"/>
        <w:rPr>
          <w:rFonts w:ascii="Century Gothic" w:hAnsi="Century Gothic"/>
          <w:b/>
          <w:sz w:val="22"/>
          <w:szCs w:val="22"/>
        </w:rPr>
      </w:pPr>
    </w:p>
    <w:p w:rsidR="00703DC6" w:rsidRDefault="006D6665" w:rsidP="00703DC6">
      <w:pPr>
        <w:spacing w:line="276" w:lineRule="auto"/>
        <w:rPr>
          <w:rFonts w:ascii="Century Gothic" w:hAnsi="Century Gothic"/>
          <w:b/>
          <w:sz w:val="22"/>
          <w:szCs w:val="22"/>
        </w:rPr>
      </w:pPr>
      <w:r>
        <w:rPr>
          <w:rFonts w:ascii="Century Gothic" w:hAnsi="Century Gothic"/>
          <w:b/>
          <w:sz w:val="22"/>
          <w:szCs w:val="22"/>
        </w:rPr>
        <w:t>175</w:t>
      </w:r>
      <w:r w:rsidR="00703DC6" w:rsidRPr="00D258D3">
        <w:rPr>
          <w:rFonts w:ascii="Century Gothic" w:hAnsi="Century Gothic"/>
          <w:b/>
          <w:sz w:val="22"/>
          <w:szCs w:val="22"/>
        </w:rPr>
        <w:t>.</w:t>
      </w:r>
      <w:r>
        <w:rPr>
          <w:rFonts w:ascii="Century Gothic" w:hAnsi="Century Gothic"/>
          <w:b/>
          <w:sz w:val="22"/>
          <w:szCs w:val="22"/>
        </w:rPr>
        <w:t>18</w:t>
      </w:r>
      <w:r w:rsidR="00703DC6" w:rsidRPr="00D258D3">
        <w:rPr>
          <w:rFonts w:ascii="Century Gothic" w:hAnsi="Century Gothic"/>
          <w:b/>
          <w:sz w:val="22"/>
          <w:szCs w:val="22"/>
        </w:rPr>
        <w:t xml:space="preserve"> APOLOGIES FOR ABSENCE.</w:t>
      </w:r>
    </w:p>
    <w:p w:rsidR="00923957" w:rsidRPr="00923957" w:rsidRDefault="00923957" w:rsidP="00703DC6">
      <w:pPr>
        <w:spacing w:line="276" w:lineRule="auto"/>
        <w:rPr>
          <w:rFonts w:ascii="Century Gothic" w:hAnsi="Century Gothic"/>
          <w:sz w:val="22"/>
          <w:szCs w:val="22"/>
        </w:rPr>
      </w:pPr>
      <w:r w:rsidRPr="00923957">
        <w:rPr>
          <w:rFonts w:ascii="Century Gothic" w:hAnsi="Century Gothic"/>
          <w:sz w:val="22"/>
          <w:szCs w:val="22"/>
        </w:rPr>
        <w:t>Apologies for absence were received from Cllr Bryan and Cllr Vaughan.</w:t>
      </w:r>
    </w:p>
    <w:p w:rsidR="00923957" w:rsidRPr="00D258D3" w:rsidRDefault="00923957" w:rsidP="00703DC6">
      <w:pPr>
        <w:spacing w:line="276" w:lineRule="auto"/>
        <w:rPr>
          <w:rFonts w:ascii="Century Gothic" w:hAnsi="Century Gothic"/>
          <w:b/>
          <w:sz w:val="22"/>
          <w:szCs w:val="22"/>
        </w:rPr>
      </w:pPr>
      <w:r>
        <w:rPr>
          <w:rFonts w:ascii="Century Gothic" w:hAnsi="Century Gothic"/>
          <w:b/>
          <w:sz w:val="22"/>
          <w:szCs w:val="22"/>
        </w:rPr>
        <w:t>Resolved: noted.</w:t>
      </w:r>
    </w:p>
    <w:p w:rsidR="00703DC6" w:rsidRPr="00D258D3" w:rsidRDefault="00703DC6" w:rsidP="00703DC6">
      <w:pPr>
        <w:spacing w:line="276" w:lineRule="auto"/>
        <w:rPr>
          <w:rFonts w:ascii="Century Gothic" w:hAnsi="Century Gothic"/>
          <w:sz w:val="22"/>
          <w:szCs w:val="22"/>
        </w:rPr>
      </w:pPr>
    </w:p>
    <w:p w:rsidR="00703DC6" w:rsidRPr="00D258D3" w:rsidRDefault="006D6665" w:rsidP="00703DC6">
      <w:pPr>
        <w:spacing w:line="276" w:lineRule="auto"/>
        <w:rPr>
          <w:rFonts w:ascii="Century Gothic" w:hAnsi="Century Gothic"/>
          <w:b/>
          <w:sz w:val="22"/>
          <w:szCs w:val="22"/>
        </w:rPr>
      </w:pPr>
      <w:r>
        <w:rPr>
          <w:rFonts w:ascii="Century Gothic" w:hAnsi="Century Gothic"/>
          <w:b/>
          <w:sz w:val="22"/>
          <w:szCs w:val="22"/>
        </w:rPr>
        <w:t>176</w:t>
      </w:r>
      <w:r w:rsidR="00703DC6" w:rsidRPr="00D258D3">
        <w:rPr>
          <w:rFonts w:ascii="Century Gothic" w:hAnsi="Century Gothic"/>
          <w:b/>
          <w:sz w:val="22"/>
          <w:szCs w:val="22"/>
        </w:rPr>
        <w:t>.</w:t>
      </w:r>
      <w:r>
        <w:rPr>
          <w:rFonts w:ascii="Century Gothic" w:hAnsi="Century Gothic"/>
          <w:b/>
          <w:sz w:val="22"/>
          <w:szCs w:val="22"/>
        </w:rPr>
        <w:t>18</w:t>
      </w:r>
      <w:r w:rsidR="00703DC6" w:rsidRPr="00D258D3">
        <w:rPr>
          <w:rFonts w:ascii="Century Gothic" w:hAnsi="Century Gothic"/>
          <w:b/>
          <w:sz w:val="22"/>
          <w:szCs w:val="22"/>
        </w:rPr>
        <w:t xml:space="preserve"> DECLARATIONS OF INTEREST.</w:t>
      </w:r>
    </w:p>
    <w:p w:rsidR="00703DC6" w:rsidRDefault="00923957" w:rsidP="00703DC6">
      <w:pPr>
        <w:spacing w:line="276" w:lineRule="auto"/>
        <w:rPr>
          <w:rFonts w:ascii="Century Gothic" w:hAnsi="Century Gothic"/>
          <w:sz w:val="22"/>
          <w:szCs w:val="22"/>
        </w:rPr>
      </w:pPr>
      <w:r>
        <w:rPr>
          <w:rFonts w:ascii="Century Gothic" w:hAnsi="Century Gothic"/>
          <w:sz w:val="22"/>
          <w:szCs w:val="22"/>
        </w:rPr>
        <w:t>No declarations of interest were given.</w:t>
      </w:r>
    </w:p>
    <w:p w:rsidR="00703DC6" w:rsidRDefault="00703DC6" w:rsidP="00703DC6">
      <w:pPr>
        <w:spacing w:line="276" w:lineRule="auto"/>
        <w:rPr>
          <w:rFonts w:ascii="Century Gothic" w:hAnsi="Century Gothic"/>
          <w:sz w:val="22"/>
          <w:szCs w:val="22"/>
        </w:rPr>
      </w:pPr>
    </w:p>
    <w:p w:rsidR="00703DC6" w:rsidRDefault="006D6665" w:rsidP="00703DC6">
      <w:pPr>
        <w:spacing w:line="276" w:lineRule="auto"/>
        <w:rPr>
          <w:rFonts w:ascii="Century Gothic" w:hAnsi="Century Gothic"/>
          <w:b/>
          <w:sz w:val="22"/>
          <w:szCs w:val="22"/>
        </w:rPr>
      </w:pPr>
      <w:r>
        <w:rPr>
          <w:rFonts w:ascii="Century Gothic" w:hAnsi="Century Gothic"/>
          <w:b/>
          <w:sz w:val="22"/>
          <w:szCs w:val="22"/>
        </w:rPr>
        <w:t>177</w:t>
      </w:r>
      <w:r w:rsidR="00703DC6" w:rsidRPr="004D7044">
        <w:rPr>
          <w:rFonts w:ascii="Century Gothic" w:hAnsi="Century Gothic"/>
          <w:b/>
          <w:sz w:val="22"/>
          <w:szCs w:val="22"/>
        </w:rPr>
        <w:t>.</w:t>
      </w:r>
      <w:r>
        <w:rPr>
          <w:rFonts w:ascii="Century Gothic" w:hAnsi="Century Gothic"/>
          <w:b/>
          <w:sz w:val="22"/>
          <w:szCs w:val="22"/>
        </w:rPr>
        <w:t>18</w:t>
      </w:r>
      <w:r w:rsidR="00703DC6" w:rsidRPr="004D7044">
        <w:rPr>
          <w:rFonts w:ascii="Century Gothic" w:hAnsi="Century Gothic"/>
          <w:b/>
          <w:sz w:val="22"/>
          <w:szCs w:val="22"/>
        </w:rPr>
        <w:t xml:space="preserve"> MINUTES.</w:t>
      </w:r>
    </w:p>
    <w:p w:rsidR="00703DC6" w:rsidRPr="007940A5" w:rsidRDefault="00923957" w:rsidP="00703DC6">
      <w:pPr>
        <w:spacing w:line="276" w:lineRule="auto"/>
        <w:rPr>
          <w:rFonts w:ascii="Century Gothic" w:hAnsi="Century Gothic"/>
          <w:b/>
          <w:sz w:val="22"/>
          <w:szCs w:val="22"/>
        </w:rPr>
      </w:pPr>
      <w:r w:rsidRPr="007940A5">
        <w:rPr>
          <w:rFonts w:ascii="Century Gothic" w:hAnsi="Century Gothic"/>
          <w:b/>
          <w:sz w:val="22"/>
          <w:szCs w:val="22"/>
        </w:rPr>
        <w:t xml:space="preserve">Resolved: </w:t>
      </w:r>
      <w:r w:rsidR="00703DC6" w:rsidRPr="007940A5">
        <w:rPr>
          <w:rFonts w:ascii="Century Gothic" w:hAnsi="Century Gothic"/>
          <w:b/>
          <w:sz w:val="22"/>
          <w:szCs w:val="22"/>
        </w:rPr>
        <w:t>the Minutes of the meeting held on Monday 15</w:t>
      </w:r>
      <w:r w:rsidR="00703DC6" w:rsidRPr="007940A5">
        <w:rPr>
          <w:rFonts w:ascii="Century Gothic" w:hAnsi="Century Gothic"/>
          <w:b/>
          <w:sz w:val="22"/>
          <w:szCs w:val="22"/>
          <w:vertAlign w:val="superscript"/>
        </w:rPr>
        <w:t>th</w:t>
      </w:r>
      <w:r w:rsidR="00703DC6" w:rsidRPr="007940A5">
        <w:rPr>
          <w:rFonts w:ascii="Century Gothic" w:hAnsi="Century Gothic"/>
          <w:b/>
          <w:sz w:val="22"/>
          <w:szCs w:val="22"/>
        </w:rPr>
        <w:t xml:space="preserve"> January 2018</w:t>
      </w:r>
      <w:r w:rsidRPr="007940A5">
        <w:rPr>
          <w:rFonts w:ascii="Century Gothic" w:hAnsi="Century Gothic"/>
          <w:b/>
          <w:sz w:val="22"/>
          <w:szCs w:val="22"/>
        </w:rPr>
        <w:t xml:space="preserve"> were confirmed as a correct record and signed by the Chairman</w:t>
      </w:r>
      <w:r w:rsidR="00703DC6" w:rsidRPr="007940A5">
        <w:rPr>
          <w:rFonts w:ascii="Century Gothic" w:hAnsi="Century Gothic"/>
          <w:b/>
          <w:sz w:val="22"/>
          <w:szCs w:val="22"/>
        </w:rPr>
        <w:t xml:space="preserve">. </w:t>
      </w:r>
    </w:p>
    <w:p w:rsidR="00923957" w:rsidRPr="007940A5" w:rsidRDefault="00923957" w:rsidP="00703DC6">
      <w:pPr>
        <w:spacing w:line="276" w:lineRule="auto"/>
        <w:rPr>
          <w:rFonts w:ascii="Century Gothic" w:hAnsi="Century Gothic"/>
          <w:b/>
          <w:sz w:val="22"/>
          <w:szCs w:val="22"/>
        </w:rPr>
      </w:pPr>
      <w:r w:rsidRPr="007940A5">
        <w:rPr>
          <w:rFonts w:ascii="Century Gothic" w:hAnsi="Century Gothic"/>
          <w:b/>
          <w:sz w:val="22"/>
          <w:szCs w:val="22"/>
        </w:rPr>
        <w:t xml:space="preserve">Proposed by Cllr </w:t>
      </w:r>
      <w:r w:rsidR="007940A5" w:rsidRPr="007940A5">
        <w:rPr>
          <w:rFonts w:ascii="Century Gothic" w:hAnsi="Century Gothic"/>
          <w:b/>
          <w:sz w:val="22"/>
          <w:szCs w:val="22"/>
        </w:rPr>
        <w:t>Evans</w:t>
      </w:r>
      <w:r w:rsidRPr="007940A5">
        <w:rPr>
          <w:rFonts w:ascii="Century Gothic" w:hAnsi="Century Gothic"/>
          <w:b/>
          <w:sz w:val="22"/>
          <w:szCs w:val="22"/>
        </w:rPr>
        <w:t xml:space="preserve">, seconded by Cllr </w:t>
      </w:r>
      <w:r w:rsidR="007940A5" w:rsidRPr="007940A5">
        <w:rPr>
          <w:rFonts w:ascii="Century Gothic" w:hAnsi="Century Gothic"/>
          <w:b/>
          <w:sz w:val="22"/>
          <w:szCs w:val="22"/>
        </w:rPr>
        <w:t>Eardley</w:t>
      </w:r>
      <w:r w:rsidRPr="007940A5">
        <w:rPr>
          <w:rFonts w:ascii="Century Gothic" w:hAnsi="Century Gothic"/>
          <w:b/>
          <w:sz w:val="22"/>
          <w:szCs w:val="22"/>
        </w:rPr>
        <w:t>.</w:t>
      </w:r>
    </w:p>
    <w:p w:rsidR="00703DC6" w:rsidRPr="005573DC" w:rsidRDefault="00703DC6" w:rsidP="00703DC6">
      <w:pPr>
        <w:spacing w:line="276" w:lineRule="auto"/>
        <w:rPr>
          <w:rFonts w:ascii="Century Gothic" w:hAnsi="Century Gothic"/>
          <w:b/>
          <w:sz w:val="22"/>
          <w:szCs w:val="22"/>
        </w:rPr>
      </w:pPr>
    </w:p>
    <w:p w:rsidR="00703DC6" w:rsidRPr="004D7044" w:rsidRDefault="006D6665" w:rsidP="00703DC6">
      <w:pPr>
        <w:spacing w:line="276" w:lineRule="auto"/>
        <w:rPr>
          <w:rFonts w:ascii="Century Gothic" w:hAnsi="Century Gothic"/>
          <w:b/>
          <w:sz w:val="22"/>
          <w:szCs w:val="22"/>
        </w:rPr>
      </w:pPr>
      <w:r>
        <w:rPr>
          <w:rFonts w:ascii="Century Gothic" w:hAnsi="Century Gothic"/>
          <w:b/>
          <w:sz w:val="22"/>
          <w:szCs w:val="22"/>
        </w:rPr>
        <w:t>178</w:t>
      </w:r>
      <w:r w:rsidR="00703DC6" w:rsidRPr="004D7044">
        <w:rPr>
          <w:rFonts w:ascii="Century Gothic" w:hAnsi="Century Gothic"/>
          <w:b/>
          <w:sz w:val="22"/>
          <w:szCs w:val="22"/>
        </w:rPr>
        <w:t>.</w:t>
      </w:r>
      <w:r>
        <w:rPr>
          <w:rFonts w:ascii="Century Gothic" w:hAnsi="Century Gothic"/>
          <w:b/>
          <w:sz w:val="22"/>
          <w:szCs w:val="22"/>
        </w:rPr>
        <w:t>18</w:t>
      </w:r>
      <w:r w:rsidR="00703DC6" w:rsidRPr="004D7044">
        <w:rPr>
          <w:rFonts w:ascii="Century Gothic" w:hAnsi="Century Gothic"/>
          <w:b/>
          <w:sz w:val="22"/>
          <w:szCs w:val="22"/>
        </w:rPr>
        <w:t xml:space="preserve"> CLERK’S REPORT.</w:t>
      </w:r>
    </w:p>
    <w:p w:rsidR="00703DC6" w:rsidRDefault="00923957" w:rsidP="00703DC6">
      <w:pPr>
        <w:spacing w:line="276" w:lineRule="auto"/>
        <w:rPr>
          <w:rFonts w:ascii="Century Gothic" w:hAnsi="Century Gothic"/>
          <w:b/>
          <w:sz w:val="22"/>
          <w:szCs w:val="22"/>
        </w:rPr>
      </w:pPr>
      <w:r w:rsidRPr="007940A5">
        <w:rPr>
          <w:rFonts w:ascii="Century Gothic" w:hAnsi="Century Gothic"/>
          <w:b/>
          <w:sz w:val="22"/>
          <w:szCs w:val="22"/>
        </w:rPr>
        <w:t>Resolved: that re</w:t>
      </w:r>
      <w:r w:rsidR="00703DC6" w:rsidRPr="007940A5">
        <w:rPr>
          <w:rFonts w:ascii="Century Gothic" w:hAnsi="Century Gothic"/>
          <w:b/>
          <w:sz w:val="22"/>
          <w:szCs w:val="22"/>
        </w:rPr>
        <w:t xml:space="preserve">port from the Clerk </w:t>
      </w:r>
      <w:r w:rsidR="00514408" w:rsidRPr="007940A5">
        <w:rPr>
          <w:rFonts w:ascii="Century Gothic" w:hAnsi="Century Gothic"/>
          <w:b/>
          <w:sz w:val="22"/>
          <w:szCs w:val="22"/>
        </w:rPr>
        <w:t>is</w:t>
      </w:r>
      <w:r w:rsidRPr="007940A5">
        <w:rPr>
          <w:rFonts w:ascii="Century Gothic" w:hAnsi="Century Gothic"/>
          <w:b/>
          <w:sz w:val="22"/>
          <w:szCs w:val="22"/>
        </w:rPr>
        <w:t xml:space="preserve"> received.</w:t>
      </w:r>
    </w:p>
    <w:p w:rsidR="00514408" w:rsidRPr="00B829BE" w:rsidRDefault="00514408" w:rsidP="00514408">
      <w:pPr>
        <w:rPr>
          <w:rFonts w:ascii="Century Gothic" w:hAnsi="Century Gothic"/>
          <w:sz w:val="22"/>
          <w:szCs w:val="22"/>
        </w:rPr>
      </w:pPr>
      <w:r>
        <w:rPr>
          <w:rFonts w:ascii="Century Gothic" w:hAnsi="Century Gothic"/>
          <w:sz w:val="22"/>
          <w:szCs w:val="22"/>
        </w:rPr>
        <w:t>A r</w:t>
      </w:r>
      <w:r w:rsidR="007940A5" w:rsidRPr="007940A5">
        <w:rPr>
          <w:rFonts w:ascii="Century Gothic" w:hAnsi="Century Gothic"/>
          <w:sz w:val="22"/>
          <w:szCs w:val="22"/>
        </w:rPr>
        <w:t xml:space="preserve">esponse </w:t>
      </w:r>
      <w:r>
        <w:rPr>
          <w:rFonts w:ascii="Century Gothic" w:hAnsi="Century Gothic"/>
          <w:sz w:val="22"/>
          <w:szCs w:val="22"/>
        </w:rPr>
        <w:t>has been received to the UPC letter raising concerns about the</w:t>
      </w:r>
      <w:r w:rsidRPr="00B829BE">
        <w:rPr>
          <w:rFonts w:ascii="Century Gothic" w:hAnsi="Century Gothic"/>
          <w:sz w:val="22"/>
          <w:szCs w:val="22"/>
        </w:rPr>
        <w:t xml:space="preserve"> fabric of the buildings and </w:t>
      </w:r>
      <w:r>
        <w:rPr>
          <w:rFonts w:ascii="Century Gothic" w:hAnsi="Century Gothic"/>
          <w:sz w:val="22"/>
          <w:szCs w:val="22"/>
        </w:rPr>
        <w:t>the</w:t>
      </w:r>
      <w:r w:rsidRPr="00B829BE">
        <w:rPr>
          <w:rFonts w:ascii="Century Gothic" w:hAnsi="Century Gothic"/>
          <w:sz w:val="22"/>
          <w:szCs w:val="22"/>
        </w:rPr>
        <w:t xml:space="preserve"> unreliable utilities for the school (gas, electric, water) </w:t>
      </w:r>
      <w:r>
        <w:rPr>
          <w:rFonts w:ascii="Century Gothic" w:hAnsi="Century Gothic"/>
          <w:sz w:val="22"/>
          <w:szCs w:val="22"/>
        </w:rPr>
        <w:t xml:space="preserve">at Upton by Chester High School. The letter from the </w:t>
      </w:r>
      <w:r w:rsidRPr="007940A5">
        <w:rPr>
          <w:rFonts w:ascii="Century Gothic" w:hAnsi="Century Gothic"/>
          <w:sz w:val="22"/>
          <w:szCs w:val="22"/>
        </w:rPr>
        <w:t>Secretary of State for the School System</w:t>
      </w:r>
      <w:r>
        <w:rPr>
          <w:rFonts w:ascii="Century Gothic" w:hAnsi="Century Gothic"/>
          <w:sz w:val="22"/>
          <w:szCs w:val="22"/>
        </w:rPr>
        <w:t xml:space="preserve"> was circulated at the meeting.</w:t>
      </w:r>
    </w:p>
    <w:p w:rsidR="007940A5" w:rsidRPr="007940A5" w:rsidRDefault="007940A5" w:rsidP="00703DC6">
      <w:pPr>
        <w:spacing w:line="276" w:lineRule="auto"/>
        <w:rPr>
          <w:rFonts w:ascii="Century Gothic" w:hAnsi="Century Gothic"/>
          <w:sz w:val="22"/>
          <w:szCs w:val="22"/>
        </w:rPr>
      </w:pPr>
      <w:r w:rsidRPr="007940A5">
        <w:rPr>
          <w:rFonts w:ascii="Century Gothic" w:hAnsi="Century Gothic"/>
          <w:sz w:val="22"/>
          <w:szCs w:val="22"/>
        </w:rPr>
        <w:t>.</w:t>
      </w:r>
    </w:p>
    <w:p w:rsidR="007940A5" w:rsidRDefault="007940A5" w:rsidP="00703DC6">
      <w:pPr>
        <w:spacing w:line="276" w:lineRule="auto"/>
        <w:rPr>
          <w:rFonts w:ascii="Century Gothic" w:hAnsi="Century Gothic"/>
          <w:b/>
          <w:sz w:val="22"/>
          <w:szCs w:val="22"/>
        </w:rPr>
      </w:pPr>
      <w:r>
        <w:rPr>
          <w:rFonts w:ascii="Century Gothic" w:hAnsi="Century Gothic"/>
          <w:b/>
          <w:sz w:val="22"/>
          <w:szCs w:val="22"/>
        </w:rPr>
        <w:lastRenderedPageBreak/>
        <w:t>Resolved:</w:t>
      </w:r>
      <w:r w:rsidR="00514408">
        <w:rPr>
          <w:rFonts w:ascii="Century Gothic" w:hAnsi="Century Gothic"/>
          <w:b/>
          <w:sz w:val="22"/>
          <w:szCs w:val="22"/>
        </w:rPr>
        <w:t xml:space="preserve"> a letter will be sent to CW&amp;C Council to raise issues contained in the Secretary of State’s response. Also to the Chair of Governors at the school, to state that whilst the Parish Council supports them, it is clear that the issue lie between the school and CW&amp;C Council.</w:t>
      </w:r>
    </w:p>
    <w:p w:rsidR="006D6665" w:rsidRPr="007940A5" w:rsidRDefault="00514408" w:rsidP="00703DC6">
      <w:pPr>
        <w:spacing w:line="276" w:lineRule="auto"/>
        <w:rPr>
          <w:rFonts w:ascii="Century Gothic" w:hAnsi="Century Gothic"/>
          <w:b/>
          <w:sz w:val="22"/>
          <w:szCs w:val="22"/>
        </w:rPr>
      </w:pPr>
      <w:r>
        <w:rPr>
          <w:rFonts w:ascii="Century Gothic" w:hAnsi="Century Gothic"/>
          <w:b/>
          <w:sz w:val="22"/>
          <w:szCs w:val="22"/>
        </w:rPr>
        <w:t xml:space="preserve">A </w:t>
      </w:r>
      <w:r w:rsidR="006D6665">
        <w:rPr>
          <w:rFonts w:ascii="Century Gothic" w:hAnsi="Century Gothic"/>
          <w:b/>
          <w:sz w:val="22"/>
          <w:szCs w:val="22"/>
        </w:rPr>
        <w:t>copy of the</w:t>
      </w:r>
      <w:r>
        <w:rPr>
          <w:rFonts w:ascii="Century Gothic" w:hAnsi="Century Gothic"/>
          <w:b/>
          <w:sz w:val="22"/>
          <w:szCs w:val="22"/>
        </w:rPr>
        <w:t xml:space="preserve"> response from the Secretary of State will be sent to</w:t>
      </w:r>
      <w:r w:rsidR="006D6665">
        <w:rPr>
          <w:rFonts w:ascii="Century Gothic" w:hAnsi="Century Gothic"/>
          <w:b/>
          <w:sz w:val="22"/>
          <w:szCs w:val="22"/>
        </w:rPr>
        <w:t xml:space="preserve"> the school</w:t>
      </w:r>
      <w:r>
        <w:rPr>
          <w:rFonts w:ascii="Century Gothic" w:hAnsi="Century Gothic"/>
          <w:b/>
          <w:sz w:val="22"/>
          <w:szCs w:val="22"/>
        </w:rPr>
        <w:t>.</w:t>
      </w:r>
    </w:p>
    <w:p w:rsidR="00703DC6" w:rsidRPr="004D7044" w:rsidRDefault="00703DC6" w:rsidP="00703DC6">
      <w:pPr>
        <w:spacing w:line="276" w:lineRule="auto"/>
        <w:rPr>
          <w:rFonts w:ascii="Century Gothic" w:hAnsi="Century Gothic"/>
          <w:sz w:val="22"/>
          <w:szCs w:val="22"/>
        </w:rPr>
      </w:pPr>
    </w:p>
    <w:p w:rsidR="00703DC6" w:rsidRPr="004D7044" w:rsidRDefault="006D6665" w:rsidP="00703DC6">
      <w:pPr>
        <w:spacing w:line="276" w:lineRule="auto"/>
        <w:rPr>
          <w:rFonts w:ascii="Century Gothic" w:hAnsi="Century Gothic"/>
          <w:b/>
          <w:sz w:val="22"/>
          <w:szCs w:val="22"/>
        </w:rPr>
      </w:pPr>
      <w:r>
        <w:rPr>
          <w:rFonts w:ascii="Century Gothic" w:hAnsi="Century Gothic"/>
          <w:b/>
          <w:sz w:val="22"/>
          <w:szCs w:val="22"/>
        </w:rPr>
        <w:t>179</w:t>
      </w:r>
      <w:r w:rsidR="00703DC6" w:rsidRPr="004D7044">
        <w:rPr>
          <w:rFonts w:ascii="Century Gothic" w:hAnsi="Century Gothic"/>
          <w:b/>
          <w:sz w:val="22"/>
          <w:szCs w:val="22"/>
        </w:rPr>
        <w:t>.</w:t>
      </w:r>
      <w:r>
        <w:rPr>
          <w:rFonts w:ascii="Century Gothic" w:hAnsi="Century Gothic"/>
          <w:b/>
          <w:sz w:val="22"/>
          <w:szCs w:val="22"/>
        </w:rPr>
        <w:t>18</w:t>
      </w:r>
      <w:r w:rsidR="00703DC6" w:rsidRPr="004D7044">
        <w:rPr>
          <w:rFonts w:ascii="Century Gothic" w:hAnsi="Century Gothic"/>
          <w:b/>
          <w:sz w:val="22"/>
          <w:szCs w:val="22"/>
        </w:rPr>
        <w:t xml:space="preserve"> COMMITTEE MINUTES.</w:t>
      </w:r>
    </w:p>
    <w:p w:rsidR="00703DC6" w:rsidRDefault="007940A5" w:rsidP="00703DC6">
      <w:pPr>
        <w:spacing w:line="276" w:lineRule="auto"/>
        <w:rPr>
          <w:rFonts w:ascii="Century Gothic" w:hAnsi="Century Gothic"/>
          <w:b/>
          <w:sz w:val="22"/>
          <w:szCs w:val="22"/>
        </w:rPr>
      </w:pPr>
      <w:r w:rsidRPr="007940A5">
        <w:rPr>
          <w:rFonts w:ascii="Century Gothic" w:hAnsi="Century Gothic"/>
          <w:b/>
          <w:sz w:val="22"/>
          <w:szCs w:val="22"/>
        </w:rPr>
        <w:t xml:space="preserve">Resolved: </w:t>
      </w:r>
      <w:r w:rsidR="00703DC6" w:rsidRPr="007940A5">
        <w:rPr>
          <w:rFonts w:ascii="Century Gothic" w:hAnsi="Century Gothic"/>
          <w:b/>
          <w:sz w:val="22"/>
          <w:szCs w:val="22"/>
        </w:rPr>
        <w:t>the Minutes of the</w:t>
      </w:r>
      <w:r>
        <w:rPr>
          <w:rFonts w:ascii="Century Gothic" w:hAnsi="Century Gothic"/>
          <w:b/>
          <w:sz w:val="22"/>
          <w:szCs w:val="22"/>
        </w:rPr>
        <w:t xml:space="preserve"> </w:t>
      </w:r>
      <w:r w:rsidR="00703DC6" w:rsidRPr="007940A5">
        <w:rPr>
          <w:rFonts w:ascii="Century Gothic" w:hAnsi="Century Gothic"/>
          <w:b/>
          <w:sz w:val="22"/>
          <w:szCs w:val="22"/>
        </w:rPr>
        <w:t>Communications Committee 22</w:t>
      </w:r>
      <w:r w:rsidR="00703DC6" w:rsidRPr="007940A5">
        <w:rPr>
          <w:rFonts w:ascii="Century Gothic" w:hAnsi="Century Gothic"/>
          <w:b/>
          <w:sz w:val="22"/>
          <w:szCs w:val="22"/>
          <w:vertAlign w:val="superscript"/>
        </w:rPr>
        <w:t>nd</w:t>
      </w:r>
      <w:r w:rsidR="00703DC6" w:rsidRPr="007940A5">
        <w:rPr>
          <w:rFonts w:ascii="Century Gothic" w:hAnsi="Century Gothic"/>
          <w:b/>
          <w:sz w:val="22"/>
          <w:szCs w:val="22"/>
        </w:rPr>
        <w:t xml:space="preserve"> January 2018</w:t>
      </w:r>
      <w:r w:rsidRPr="007940A5">
        <w:rPr>
          <w:rFonts w:ascii="Century Gothic" w:hAnsi="Century Gothic"/>
          <w:b/>
          <w:sz w:val="22"/>
          <w:szCs w:val="22"/>
        </w:rPr>
        <w:t xml:space="preserve"> were received.</w:t>
      </w:r>
    </w:p>
    <w:p w:rsidR="006D6665" w:rsidRPr="007940A5" w:rsidRDefault="006D6665" w:rsidP="00703DC6">
      <w:pPr>
        <w:spacing w:line="276" w:lineRule="auto"/>
        <w:rPr>
          <w:rFonts w:ascii="Century Gothic" w:hAnsi="Century Gothic"/>
          <w:b/>
          <w:sz w:val="22"/>
          <w:szCs w:val="22"/>
        </w:rPr>
      </w:pPr>
    </w:p>
    <w:p w:rsidR="00703DC6" w:rsidRPr="00DE459D" w:rsidRDefault="006D6665" w:rsidP="00703DC6">
      <w:pPr>
        <w:rPr>
          <w:rFonts w:ascii="Century Gothic" w:hAnsi="Century Gothic"/>
          <w:b/>
          <w:sz w:val="22"/>
          <w:szCs w:val="22"/>
        </w:rPr>
      </w:pPr>
      <w:r>
        <w:rPr>
          <w:rFonts w:ascii="Century Gothic" w:hAnsi="Century Gothic"/>
          <w:b/>
          <w:sz w:val="22"/>
          <w:szCs w:val="22"/>
        </w:rPr>
        <w:t>1</w:t>
      </w:r>
      <w:r w:rsidR="00703DC6">
        <w:rPr>
          <w:rFonts w:ascii="Century Gothic" w:hAnsi="Century Gothic"/>
          <w:b/>
          <w:sz w:val="22"/>
          <w:szCs w:val="22"/>
        </w:rPr>
        <w:t>8</w:t>
      </w:r>
      <w:r>
        <w:rPr>
          <w:rFonts w:ascii="Century Gothic" w:hAnsi="Century Gothic"/>
          <w:b/>
          <w:sz w:val="22"/>
          <w:szCs w:val="22"/>
        </w:rPr>
        <w:t>0</w:t>
      </w:r>
      <w:r w:rsidR="00703DC6" w:rsidRPr="00DE459D">
        <w:rPr>
          <w:rFonts w:ascii="Century Gothic" w:hAnsi="Century Gothic"/>
          <w:b/>
          <w:sz w:val="22"/>
          <w:szCs w:val="22"/>
        </w:rPr>
        <w:t>.</w:t>
      </w:r>
      <w:r>
        <w:rPr>
          <w:rFonts w:ascii="Century Gothic" w:hAnsi="Century Gothic"/>
          <w:b/>
          <w:sz w:val="22"/>
          <w:szCs w:val="22"/>
        </w:rPr>
        <w:t>18</w:t>
      </w:r>
      <w:r w:rsidR="00703DC6" w:rsidRPr="00DE459D">
        <w:rPr>
          <w:rFonts w:ascii="Century Gothic" w:hAnsi="Century Gothic"/>
          <w:b/>
          <w:sz w:val="22"/>
          <w:szCs w:val="22"/>
        </w:rPr>
        <w:t xml:space="preserve"> WORKING PARTIES.</w:t>
      </w:r>
    </w:p>
    <w:p w:rsidR="00703DC6" w:rsidRDefault="00514408" w:rsidP="00703DC6">
      <w:pPr>
        <w:rPr>
          <w:rFonts w:ascii="Century Gothic" w:hAnsi="Century Gothic"/>
          <w:sz w:val="22"/>
          <w:szCs w:val="22"/>
        </w:rPr>
      </w:pPr>
      <w:r>
        <w:rPr>
          <w:rFonts w:ascii="Century Gothic" w:hAnsi="Century Gothic"/>
          <w:sz w:val="22"/>
          <w:szCs w:val="22"/>
        </w:rPr>
        <w:t xml:space="preserve">The Chairman of the </w:t>
      </w:r>
      <w:r w:rsidR="00703DC6">
        <w:rPr>
          <w:rFonts w:ascii="Century Gothic" w:hAnsi="Century Gothic"/>
          <w:sz w:val="22"/>
          <w:szCs w:val="22"/>
        </w:rPr>
        <w:t xml:space="preserve">QE II Playing Field Working Party </w:t>
      </w:r>
      <w:r>
        <w:rPr>
          <w:rFonts w:ascii="Century Gothic" w:hAnsi="Century Gothic"/>
          <w:sz w:val="22"/>
          <w:szCs w:val="22"/>
        </w:rPr>
        <w:t xml:space="preserve">reported on recent meetings held in which priorities for </w:t>
      </w:r>
      <w:r w:rsidR="00593269">
        <w:rPr>
          <w:rFonts w:ascii="Century Gothic" w:hAnsi="Century Gothic"/>
          <w:sz w:val="22"/>
          <w:szCs w:val="22"/>
        </w:rPr>
        <w:t>maintenance and refurbishment at the QEII Playing Fields has been identified</w:t>
      </w:r>
      <w:r w:rsidR="00703DC6">
        <w:rPr>
          <w:rFonts w:ascii="Century Gothic" w:hAnsi="Century Gothic"/>
          <w:sz w:val="22"/>
          <w:szCs w:val="22"/>
        </w:rPr>
        <w:t xml:space="preserve">. </w:t>
      </w:r>
    </w:p>
    <w:p w:rsidR="00753359" w:rsidRDefault="00593269" w:rsidP="00703DC6">
      <w:pPr>
        <w:rPr>
          <w:rFonts w:ascii="Century Gothic" w:hAnsi="Century Gothic"/>
          <w:sz w:val="22"/>
          <w:szCs w:val="22"/>
        </w:rPr>
      </w:pPr>
      <w:r>
        <w:rPr>
          <w:rFonts w:ascii="Century Gothic" w:hAnsi="Century Gothic"/>
          <w:sz w:val="22"/>
          <w:szCs w:val="22"/>
        </w:rPr>
        <w:t>In consultation with a professional agency, it has been agreed that the children’s playground will be repaired and enhanced with some additional equipment; in particular for the older age group.</w:t>
      </w:r>
    </w:p>
    <w:p w:rsidR="00753359" w:rsidRDefault="00753359" w:rsidP="00703DC6">
      <w:pPr>
        <w:rPr>
          <w:rFonts w:ascii="Century Gothic" w:hAnsi="Century Gothic"/>
          <w:sz w:val="22"/>
          <w:szCs w:val="22"/>
        </w:rPr>
      </w:pPr>
      <w:r>
        <w:rPr>
          <w:rFonts w:ascii="Century Gothic" w:hAnsi="Century Gothic"/>
          <w:sz w:val="22"/>
          <w:szCs w:val="22"/>
        </w:rPr>
        <w:t>Consultation drop in sessions</w:t>
      </w:r>
      <w:r w:rsidR="00593269">
        <w:rPr>
          <w:rFonts w:ascii="Century Gothic" w:hAnsi="Century Gothic"/>
          <w:sz w:val="22"/>
          <w:szCs w:val="22"/>
        </w:rPr>
        <w:t xml:space="preserve"> are to be arranged to take place in the pavilion over the Easter holidays; this will be advertised widely and Councillors were asked to attend some or part of these sessions.</w:t>
      </w:r>
    </w:p>
    <w:p w:rsidR="00593269" w:rsidRDefault="00593269" w:rsidP="00703DC6">
      <w:pPr>
        <w:rPr>
          <w:rFonts w:ascii="Century Gothic" w:hAnsi="Century Gothic"/>
          <w:sz w:val="22"/>
          <w:szCs w:val="22"/>
        </w:rPr>
      </w:pPr>
      <w:r>
        <w:rPr>
          <w:rFonts w:ascii="Century Gothic" w:hAnsi="Century Gothic"/>
          <w:sz w:val="22"/>
          <w:szCs w:val="22"/>
        </w:rPr>
        <w:t xml:space="preserve">A brief discussion on the </w:t>
      </w:r>
      <w:r w:rsidR="00B81EDB">
        <w:rPr>
          <w:rFonts w:ascii="Century Gothic" w:hAnsi="Century Gothic"/>
          <w:sz w:val="22"/>
          <w:szCs w:val="22"/>
        </w:rPr>
        <w:t>Borough wide Play Policy</w:t>
      </w:r>
      <w:r>
        <w:rPr>
          <w:rFonts w:ascii="Century Gothic" w:hAnsi="Century Gothic"/>
          <w:sz w:val="22"/>
          <w:szCs w:val="22"/>
        </w:rPr>
        <w:t xml:space="preserve"> took place; this is a lengthy and detailed document.</w:t>
      </w:r>
    </w:p>
    <w:p w:rsidR="00B81EDB" w:rsidRPr="00593269" w:rsidRDefault="00593269" w:rsidP="00703DC6">
      <w:pPr>
        <w:rPr>
          <w:rFonts w:ascii="Century Gothic" w:hAnsi="Century Gothic"/>
          <w:b/>
          <w:sz w:val="22"/>
          <w:szCs w:val="22"/>
        </w:rPr>
      </w:pPr>
      <w:r w:rsidRPr="00593269">
        <w:rPr>
          <w:rFonts w:ascii="Century Gothic" w:hAnsi="Century Gothic"/>
          <w:b/>
          <w:sz w:val="22"/>
          <w:szCs w:val="22"/>
        </w:rPr>
        <w:t>Resolved: the Upton relevant sections of the policy will be provided for consideration at the next QE II working party meeting.</w:t>
      </w:r>
    </w:p>
    <w:p w:rsidR="00703DC6" w:rsidRDefault="00703DC6" w:rsidP="00703DC6">
      <w:pPr>
        <w:rPr>
          <w:rFonts w:ascii="Century Gothic" w:hAnsi="Century Gothic"/>
          <w:sz w:val="22"/>
          <w:szCs w:val="22"/>
        </w:rPr>
      </w:pPr>
    </w:p>
    <w:p w:rsidR="00703DC6" w:rsidRPr="003D59D8" w:rsidRDefault="006D6665" w:rsidP="00703DC6">
      <w:pPr>
        <w:rPr>
          <w:rFonts w:ascii="Century Gothic" w:hAnsi="Century Gothic"/>
          <w:b/>
          <w:sz w:val="22"/>
          <w:szCs w:val="22"/>
        </w:rPr>
      </w:pPr>
      <w:r>
        <w:rPr>
          <w:rFonts w:ascii="Century Gothic" w:hAnsi="Century Gothic"/>
          <w:b/>
          <w:sz w:val="22"/>
          <w:szCs w:val="22"/>
        </w:rPr>
        <w:t>181</w:t>
      </w:r>
      <w:r w:rsidR="00703DC6" w:rsidRPr="003D59D8">
        <w:rPr>
          <w:rFonts w:ascii="Century Gothic" w:hAnsi="Century Gothic"/>
          <w:b/>
          <w:sz w:val="22"/>
          <w:szCs w:val="22"/>
        </w:rPr>
        <w:t>.</w:t>
      </w:r>
      <w:r>
        <w:rPr>
          <w:rFonts w:ascii="Century Gothic" w:hAnsi="Century Gothic"/>
          <w:b/>
          <w:sz w:val="22"/>
          <w:szCs w:val="22"/>
        </w:rPr>
        <w:t>18</w:t>
      </w:r>
      <w:r w:rsidR="00703DC6" w:rsidRPr="003D59D8">
        <w:rPr>
          <w:rFonts w:ascii="Century Gothic" w:hAnsi="Century Gothic"/>
          <w:b/>
          <w:sz w:val="22"/>
          <w:szCs w:val="22"/>
        </w:rPr>
        <w:t xml:space="preserve"> NEIGHBOURHOOD DEVELOPMENT PLAN.</w:t>
      </w:r>
    </w:p>
    <w:p w:rsidR="00703DC6" w:rsidRDefault="00753359" w:rsidP="00703DC6">
      <w:pPr>
        <w:rPr>
          <w:rFonts w:ascii="Century Gothic" w:hAnsi="Century Gothic"/>
          <w:b/>
          <w:sz w:val="22"/>
          <w:szCs w:val="22"/>
        </w:rPr>
      </w:pPr>
      <w:r w:rsidRPr="00753359">
        <w:rPr>
          <w:rFonts w:ascii="Century Gothic" w:hAnsi="Century Gothic"/>
          <w:b/>
          <w:sz w:val="22"/>
          <w:szCs w:val="22"/>
        </w:rPr>
        <w:t xml:space="preserve">Resolved: </w:t>
      </w:r>
      <w:r w:rsidR="00703DC6" w:rsidRPr="00753359">
        <w:rPr>
          <w:rFonts w:ascii="Century Gothic" w:hAnsi="Century Gothic"/>
          <w:b/>
          <w:sz w:val="22"/>
          <w:szCs w:val="22"/>
        </w:rPr>
        <w:t>the Minutes of the steering group meeting held on 29</w:t>
      </w:r>
      <w:r w:rsidR="00703DC6" w:rsidRPr="00753359">
        <w:rPr>
          <w:rFonts w:ascii="Century Gothic" w:hAnsi="Century Gothic"/>
          <w:b/>
          <w:sz w:val="22"/>
          <w:szCs w:val="22"/>
          <w:vertAlign w:val="superscript"/>
        </w:rPr>
        <w:t>th</w:t>
      </w:r>
      <w:r w:rsidR="00703DC6" w:rsidRPr="00753359">
        <w:rPr>
          <w:rFonts w:ascii="Century Gothic" w:hAnsi="Century Gothic"/>
          <w:b/>
          <w:sz w:val="22"/>
          <w:szCs w:val="22"/>
        </w:rPr>
        <w:t xml:space="preserve"> January</w:t>
      </w:r>
      <w:r w:rsidRPr="00753359">
        <w:rPr>
          <w:rFonts w:ascii="Century Gothic" w:hAnsi="Century Gothic"/>
          <w:b/>
          <w:sz w:val="22"/>
          <w:szCs w:val="22"/>
        </w:rPr>
        <w:t xml:space="preserve"> were received</w:t>
      </w:r>
      <w:r w:rsidR="00703DC6" w:rsidRPr="00753359">
        <w:rPr>
          <w:rFonts w:ascii="Century Gothic" w:hAnsi="Century Gothic"/>
          <w:b/>
          <w:sz w:val="22"/>
          <w:szCs w:val="22"/>
        </w:rPr>
        <w:t xml:space="preserve">. </w:t>
      </w:r>
    </w:p>
    <w:p w:rsidR="00753359" w:rsidRPr="00593269" w:rsidRDefault="00593269" w:rsidP="00703DC6">
      <w:pPr>
        <w:rPr>
          <w:rFonts w:ascii="Century Gothic" w:hAnsi="Century Gothic"/>
          <w:sz w:val="22"/>
          <w:szCs w:val="22"/>
        </w:rPr>
      </w:pPr>
      <w:r w:rsidRPr="00593269">
        <w:rPr>
          <w:rFonts w:ascii="Century Gothic" w:hAnsi="Century Gothic"/>
          <w:sz w:val="22"/>
          <w:szCs w:val="22"/>
        </w:rPr>
        <w:t>It was reported that an i</w:t>
      </w:r>
      <w:r w:rsidR="00753359" w:rsidRPr="00593269">
        <w:rPr>
          <w:rFonts w:ascii="Century Gothic" w:hAnsi="Century Gothic"/>
          <w:sz w:val="22"/>
          <w:szCs w:val="22"/>
        </w:rPr>
        <w:t xml:space="preserve">nformation leaflet </w:t>
      </w:r>
      <w:r w:rsidRPr="00593269">
        <w:rPr>
          <w:rFonts w:ascii="Century Gothic" w:hAnsi="Century Gothic"/>
          <w:sz w:val="22"/>
          <w:szCs w:val="22"/>
        </w:rPr>
        <w:t xml:space="preserve">is </w:t>
      </w:r>
      <w:r w:rsidR="00753359" w:rsidRPr="00593269">
        <w:rPr>
          <w:rFonts w:ascii="Century Gothic" w:hAnsi="Century Gothic"/>
          <w:sz w:val="22"/>
          <w:szCs w:val="22"/>
        </w:rPr>
        <w:t>now ready to be dist</w:t>
      </w:r>
      <w:r w:rsidRPr="00593269">
        <w:rPr>
          <w:rFonts w:ascii="Century Gothic" w:hAnsi="Century Gothic"/>
          <w:sz w:val="22"/>
          <w:szCs w:val="22"/>
        </w:rPr>
        <w:t>ributed to all households, response collection points</w:t>
      </w:r>
      <w:r w:rsidR="00753359" w:rsidRPr="00593269">
        <w:rPr>
          <w:rFonts w:ascii="Century Gothic" w:hAnsi="Century Gothic"/>
          <w:sz w:val="22"/>
          <w:szCs w:val="22"/>
        </w:rPr>
        <w:t xml:space="preserve"> will be sit</w:t>
      </w:r>
      <w:r w:rsidRPr="00593269">
        <w:rPr>
          <w:rFonts w:ascii="Century Gothic" w:hAnsi="Century Gothic"/>
          <w:sz w:val="22"/>
          <w:szCs w:val="22"/>
        </w:rPr>
        <w:t>uat</w:t>
      </w:r>
      <w:r w:rsidR="00753359" w:rsidRPr="00593269">
        <w:rPr>
          <w:rFonts w:ascii="Century Gothic" w:hAnsi="Century Gothic"/>
          <w:sz w:val="22"/>
          <w:szCs w:val="22"/>
        </w:rPr>
        <w:t>ed around Upton.</w:t>
      </w:r>
    </w:p>
    <w:p w:rsidR="00753359" w:rsidRPr="00593269" w:rsidRDefault="00593269" w:rsidP="00703DC6">
      <w:pPr>
        <w:rPr>
          <w:rFonts w:ascii="Century Gothic" w:hAnsi="Century Gothic"/>
          <w:sz w:val="22"/>
          <w:szCs w:val="22"/>
        </w:rPr>
      </w:pPr>
      <w:r w:rsidRPr="00593269">
        <w:rPr>
          <w:rFonts w:ascii="Century Gothic" w:hAnsi="Century Gothic"/>
          <w:sz w:val="22"/>
          <w:szCs w:val="22"/>
        </w:rPr>
        <w:t xml:space="preserve">The </w:t>
      </w:r>
      <w:r w:rsidR="00753359" w:rsidRPr="00593269">
        <w:rPr>
          <w:rFonts w:ascii="Century Gothic" w:hAnsi="Century Gothic"/>
          <w:sz w:val="22"/>
          <w:szCs w:val="22"/>
        </w:rPr>
        <w:t xml:space="preserve">Business Survey </w:t>
      </w:r>
      <w:r w:rsidRPr="00593269">
        <w:rPr>
          <w:rFonts w:ascii="Century Gothic" w:hAnsi="Century Gothic"/>
          <w:sz w:val="22"/>
          <w:szCs w:val="22"/>
        </w:rPr>
        <w:t xml:space="preserve">has been </w:t>
      </w:r>
      <w:r w:rsidR="00753359" w:rsidRPr="00593269">
        <w:rPr>
          <w:rFonts w:ascii="Century Gothic" w:hAnsi="Century Gothic"/>
          <w:sz w:val="22"/>
          <w:szCs w:val="22"/>
        </w:rPr>
        <w:t xml:space="preserve">piloted and </w:t>
      </w:r>
      <w:r w:rsidR="00F13389" w:rsidRPr="00593269">
        <w:rPr>
          <w:rFonts w:ascii="Century Gothic" w:hAnsi="Century Gothic"/>
          <w:sz w:val="22"/>
          <w:szCs w:val="22"/>
        </w:rPr>
        <w:t xml:space="preserve">information fed back. </w:t>
      </w:r>
      <w:r w:rsidRPr="00593269">
        <w:rPr>
          <w:rFonts w:ascii="Century Gothic" w:hAnsi="Century Gothic"/>
          <w:sz w:val="22"/>
          <w:szCs w:val="22"/>
        </w:rPr>
        <w:t xml:space="preserve">Each survey will require a </w:t>
      </w:r>
      <w:r w:rsidR="00F13389" w:rsidRPr="00593269">
        <w:rPr>
          <w:rFonts w:ascii="Century Gothic" w:hAnsi="Century Gothic"/>
          <w:sz w:val="22"/>
          <w:szCs w:val="22"/>
        </w:rPr>
        <w:t>30 min</w:t>
      </w:r>
      <w:r w:rsidRPr="00593269">
        <w:rPr>
          <w:rFonts w:ascii="Century Gothic" w:hAnsi="Century Gothic"/>
          <w:sz w:val="22"/>
          <w:szCs w:val="22"/>
        </w:rPr>
        <w:t>ute appointment.</w:t>
      </w:r>
      <w:r w:rsidR="00F13389" w:rsidRPr="00593269">
        <w:rPr>
          <w:rFonts w:ascii="Century Gothic" w:hAnsi="Century Gothic"/>
          <w:sz w:val="22"/>
          <w:szCs w:val="22"/>
        </w:rPr>
        <w:t xml:space="preserve"> </w:t>
      </w:r>
    </w:p>
    <w:p w:rsidR="00F13389" w:rsidRPr="00593269" w:rsidRDefault="00F13389" w:rsidP="00703DC6">
      <w:pPr>
        <w:rPr>
          <w:rFonts w:ascii="Century Gothic" w:hAnsi="Century Gothic"/>
          <w:sz w:val="22"/>
          <w:szCs w:val="22"/>
        </w:rPr>
      </w:pPr>
      <w:r w:rsidRPr="00593269">
        <w:rPr>
          <w:rFonts w:ascii="Century Gothic" w:hAnsi="Century Gothic"/>
          <w:sz w:val="22"/>
          <w:szCs w:val="22"/>
        </w:rPr>
        <w:t>C</w:t>
      </w:r>
      <w:r w:rsidR="00593269">
        <w:rPr>
          <w:rFonts w:ascii="Century Gothic" w:hAnsi="Century Gothic"/>
          <w:sz w:val="22"/>
          <w:szCs w:val="22"/>
        </w:rPr>
        <w:t>ounci</w:t>
      </w:r>
      <w:r w:rsidRPr="00593269">
        <w:rPr>
          <w:rFonts w:ascii="Century Gothic" w:hAnsi="Century Gothic"/>
          <w:sz w:val="22"/>
          <w:szCs w:val="22"/>
        </w:rPr>
        <w:t>ll</w:t>
      </w:r>
      <w:r w:rsidR="00593269">
        <w:rPr>
          <w:rFonts w:ascii="Century Gothic" w:hAnsi="Century Gothic"/>
          <w:sz w:val="22"/>
          <w:szCs w:val="22"/>
        </w:rPr>
        <w:t>o</w:t>
      </w:r>
      <w:r w:rsidRPr="00593269">
        <w:rPr>
          <w:rFonts w:ascii="Century Gothic" w:hAnsi="Century Gothic"/>
          <w:sz w:val="22"/>
          <w:szCs w:val="22"/>
        </w:rPr>
        <w:t xml:space="preserve">rs </w:t>
      </w:r>
      <w:r w:rsidR="00593269">
        <w:rPr>
          <w:rFonts w:ascii="Century Gothic" w:hAnsi="Century Gothic"/>
          <w:sz w:val="22"/>
          <w:szCs w:val="22"/>
        </w:rPr>
        <w:t xml:space="preserve">were requested </w:t>
      </w:r>
      <w:r w:rsidRPr="00593269">
        <w:rPr>
          <w:rFonts w:ascii="Century Gothic" w:hAnsi="Century Gothic"/>
          <w:sz w:val="22"/>
          <w:szCs w:val="22"/>
        </w:rPr>
        <w:t>to help in carrying out the business survey</w:t>
      </w:r>
      <w:r w:rsidR="00593269">
        <w:rPr>
          <w:rFonts w:ascii="Century Gothic" w:hAnsi="Century Gothic"/>
          <w:sz w:val="22"/>
          <w:szCs w:val="22"/>
        </w:rPr>
        <w:t xml:space="preserve"> if possible</w:t>
      </w:r>
      <w:r w:rsidRPr="00593269">
        <w:rPr>
          <w:rFonts w:ascii="Century Gothic" w:hAnsi="Century Gothic"/>
          <w:sz w:val="22"/>
          <w:szCs w:val="22"/>
        </w:rPr>
        <w:t>.</w:t>
      </w:r>
    </w:p>
    <w:p w:rsidR="00F13389" w:rsidRPr="00593269" w:rsidRDefault="00593269" w:rsidP="00703DC6">
      <w:pPr>
        <w:rPr>
          <w:rFonts w:ascii="Century Gothic" w:hAnsi="Century Gothic"/>
          <w:b/>
          <w:sz w:val="22"/>
          <w:szCs w:val="22"/>
        </w:rPr>
      </w:pPr>
      <w:r w:rsidRPr="00593269">
        <w:rPr>
          <w:rFonts w:ascii="Century Gothic" w:hAnsi="Century Gothic"/>
          <w:b/>
          <w:sz w:val="22"/>
          <w:szCs w:val="22"/>
        </w:rPr>
        <w:t>Resolved: noted.</w:t>
      </w:r>
    </w:p>
    <w:p w:rsidR="00703DC6" w:rsidRPr="00753359" w:rsidRDefault="00703DC6" w:rsidP="00703DC6">
      <w:pPr>
        <w:spacing w:line="276" w:lineRule="auto"/>
        <w:rPr>
          <w:rFonts w:ascii="Century Gothic" w:hAnsi="Century Gothic"/>
          <w:b/>
          <w:sz w:val="22"/>
          <w:szCs w:val="22"/>
        </w:rPr>
      </w:pPr>
    </w:p>
    <w:p w:rsidR="00703DC6" w:rsidRPr="004D7044" w:rsidRDefault="006D6665" w:rsidP="00703DC6">
      <w:pPr>
        <w:spacing w:line="276" w:lineRule="auto"/>
        <w:rPr>
          <w:rFonts w:ascii="Century Gothic" w:hAnsi="Century Gothic"/>
          <w:b/>
          <w:sz w:val="22"/>
          <w:szCs w:val="22"/>
        </w:rPr>
      </w:pPr>
      <w:r>
        <w:rPr>
          <w:rFonts w:ascii="Century Gothic" w:hAnsi="Century Gothic"/>
          <w:b/>
          <w:sz w:val="22"/>
          <w:szCs w:val="22"/>
        </w:rPr>
        <w:t>182</w:t>
      </w:r>
      <w:r w:rsidR="00703DC6" w:rsidRPr="004D7044">
        <w:rPr>
          <w:rFonts w:ascii="Century Gothic" w:hAnsi="Century Gothic"/>
          <w:b/>
          <w:sz w:val="22"/>
          <w:szCs w:val="22"/>
        </w:rPr>
        <w:t>.</w:t>
      </w:r>
      <w:r>
        <w:rPr>
          <w:rFonts w:ascii="Century Gothic" w:hAnsi="Century Gothic"/>
          <w:b/>
          <w:sz w:val="22"/>
          <w:szCs w:val="22"/>
        </w:rPr>
        <w:t>18</w:t>
      </w:r>
      <w:r w:rsidR="00703DC6" w:rsidRPr="004D7044">
        <w:rPr>
          <w:rFonts w:ascii="Century Gothic" w:hAnsi="Century Gothic"/>
          <w:b/>
          <w:sz w:val="22"/>
          <w:szCs w:val="22"/>
        </w:rPr>
        <w:t xml:space="preserve"> BOROUGH COUNCILLORS’ REPORT.</w:t>
      </w:r>
    </w:p>
    <w:p w:rsidR="00703DC6" w:rsidRDefault="00923957" w:rsidP="00703DC6">
      <w:pPr>
        <w:spacing w:line="276" w:lineRule="auto"/>
        <w:rPr>
          <w:rFonts w:ascii="Century Gothic" w:hAnsi="Century Gothic"/>
          <w:b/>
          <w:sz w:val="22"/>
          <w:szCs w:val="22"/>
        </w:rPr>
      </w:pPr>
      <w:r w:rsidRPr="00753359">
        <w:rPr>
          <w:rFonts w:ascii="Century Gothic" w:hAnsi="Century Gothic"/>
          <w:b/>
          <w:sz w:val="22"/>
          <w:szCs w:val="22"/>
        </w:rPr>
        <w:t>Resolved: that the reports from Borough Councillors be received.</w:t>
      </w:r>
    </w:p>
    <w:p w:rsidR="00B81EDB" w:rsidRPr="004D2292" w:rsidRDefault="00593269" w:rsidP="00703DC6">
      <w:pPr>
        <w:spacing w:line="276" w:lineRule="auto"/>
        <w:rPr>
          <w:rFonts w:ascii="Century Gothic" w:hAnsi="Century Gothic"/>
          <w:sz w:val="22"/>
          <w:szCs w:val="22"/>
        </w:rPr>
      </w:pPr>
      <w:r w:rsidRPr="004D2292">
        <w:rPr>
          <w:rFonts w:ascii="Century Gothic" w:hAnsi="Century Gothic"/>
          <w:sz w:val="22"/>
          <w:szCs w:val="22"/>
        </w:rPr>
        <w:t xml:space="preserve">It was further reported that the localised flooding around the </w:t>
      </w:r>
      <w:r w:rsidR="00B81EDB" w:rsidRPr="004D2292">
        <w:rPr>
          <w:rFonts w:ascii="Century Gothic" w:hAnsi="Century Gothic"/>
          <w:sz w:val="22"/>
          <w:szCs w:val="22"/>
        </w:rPr>
        <w:t xml:space="preserve">drains </w:t>
      </w:r>
      <w:r w:rsidRPr="004D2292">
        <w:rPr>
          <w:rFonts w:ascii="Century Gothic" w:hAnsi="Century Gothic"/>
          <w:sz w:val="22"/>
          <w:szCs w:val="22"/>
        </w:rPr>
        <w:t xml:space="preserve">on </w:t>
      </w:r>
      <w:r w:rsidR="00B81EDB" w:rsidRPr="004D2292">
        <w:rPr>
          <w:rFonts w:ascii="Century Gothic" w:hAnsi="Century Gothic"/>
          <w:sz w:val="22"/>
          <w:szCs w:val="22"/>
        </w:rPr>
        <w:t>Wealstone Lane</w:t>
      </w:r>
      <w:r w:rsidRPr="004D2292">
        <w:rPr>
          <w:rFonts w:ascii="Century Gothic" w:hAnsi="Century Gothic"/>
          <w:sz w:val="22"/>
          <w:szCs w:val="22"/>
        </w:rPr>
        <w:t xml:space="preserve"> has been </w:t>
      </w:r>
      <w:r w:rsidR="004D2292" w:rsidRPr="004D2292">
        <w:rPr>
          <w:rFonts w:ascii="Century Gothic" w:hAnsi="Century Gothic"/>
          <w:sz w:val="22"/>
          <w:szCs w:val="22"/>
        </w:rPr>
        <w:t>investigated;</w:t>
      </w:r>
      <w:r w:rsidRPr="004D2292">
        <w:rPr>
          <w:rFonts w:ascii="Century Gothic" w:hAnsi="Century Gothic"/>
          <w:sz w:val="22"/>
          <w:szCs w:val="22"/>
        </w:rPr>
        <w:t xml:space="preserve"> however, it is thought that a blockage is deep within the drains which may result in some extensive work being carried out.</w:t>
      </w:r>
    </w:p>
    <w:p w:rsidR="00B81EDB" w:rsidRPr="004D2292" w:rsidRDefault="004D2292" w:rsidP="00703DC6">
      <w:pPr>
        <w:spacing w:line="276" w:lineRule="auto"/>
        <w:rPr>
          <w:rFonts w:ascii="Century Gothic" w:hAnsi="Century Gothic"/>
          <w:sz w:val="22"/>
          <w:szCs w:val="22"/>
        </w:rPr>
      </w:pPr>
      <w:r w:rsidRPr="004D2292">
        <w:rPr>
          <w:rFonts w:ascii="Century Gothic" w:hAnsi="Century Gothic"/>
          <w:sz w:val="22"/>
          <w:szCs w:val="22"/>
        </w:rPr>
        <w:t xml:space="preserve">Further to a recent request; a meeting with CW&amp;C Highways has confirmed that no additional waiting restrictions (double yellow lines) will be put in place on roads in the </w:t>
      </w:r>
      <w:r w:rsidR="00B81EDB" w:rsidRPr="004D2292">
        <w:rPr>
          <w:rFonts w:ascii="Century Gothic" w:hAnsi="Century Gothic"/>
          <w:sz w:val="22"/>
          <w:szCs w:val="22"/>
        </w:rPr>
        <w:t>Bache Hall Estate</w:t>
      </w:r>
      <w:r w:rsidRPr="004D2292">
        <w:rPr>
          <w:rFonts w:ascii="Century Gothic" w:hAnsi="Century Gothic"/>
          <w:sz w:val="22"/>
          <w:szCs w:val="22"/>
        </w:rPr>
        <w:t>. The reason given for this is there is</w:t>
      </w:r>
      <w:r w:rsidR="00B81EDB" w:rsidRPr="004D2292">
        <w:rPr>
          <w:rFonts w:ascii="Century Gothic" w:hAnsi="Century Gothic"/>
          <w:sz w:val="22"/>
          <w:szCs w:val="22"/>
        </w:rPr>
        <w:t xml:space="preserve"> no</w:t>
      </w:r>
      <w:r w:rsidRPr="004D2292">
        <w:rPr>
          <w:rFonts w:ascii="Century Gothic" w:hAnsi="Century Gothic"/>
          <w:sz w:val="22"/>
          <w:szCs w:val="22"/>
        </w:rPr>
        <w:t xml:space="preserve"> </w:t>
      </w:r>
      <w:r w:rsidR="00B81EDB" w:rsidRPr="004D2292">
        <w:rPr>
          <w:rFonts w:ascii="Century Gothic" w:hAnsi="Century Gothic"/>
          <w:sz w:val="22"/>
          <w:szCs w:val="22"/>
        </w:rPr>
        <w:t>safety issue</w:t>
      </w:r>
      <w:r w:rsidRPr="004D2292">
        <w:rPr>
          <w:rFonts w:ascii="Century Gothic" w:hAnsi="Century Gothic"/>
          <w:sz w:val="22"/>
          <w:szCs w:val="22"/>
        </w:rPr>
        <w:t xml:space="preserve"> involved in this area.</w:t>
      </w:r>
    </w:p>
    <w:p w:rsidR="004D2292" w:rsidRPr="004D2292" w:rsidRDefault="004D2292" w:rsidP="004D2292">
      <w:pPr>
        <w:spacing w:line="276" w:lineRule="auto"/>
        <w:rPr>
          <w:rFonts w:ascii="Century Gothic" w:hAnsi="Century Gothic"/>
          <w:sz w:val="22"/>
          <w:szCs w:val="22"/>
        </w:rPr>
      </w:pPr>
      <w:r w:rsidRPr="004D2292">
        <w:rPr>
          <w:rFonts w:ascii="Century Gothic" w:hAnsi="Century Gothic"/>
          <w:sz w:val="22"/>
          <w:szCs w:val="22"/>
        </w:rPr>
        <w:t>A proposal to make alterations to the car parking space at Weston Grove has been deemed not viable by CW&amp;C Council.</w:t>
      </w:r>
    </w:p>
    <w:p w:rsidR="004D2292" w:rsidRDefault="004D2292" w:rsidP="00703DC6">
      <w:pPr>
        <w:spacing w:line="276" w:lineRule="auto"/>
        <w:rPr>
          <w:rFonts w:ascii="Century Gothic" w:hAnsi="Century Gothic"/>
          <w:b/>
          <w:sz w:val="22"/>
          <w:szCs w:val="22"/>
        </w:rPr>
      </w:pPr>
    </w:p>
    <w:p w:rsidR="00EE4F05" w:rsidRDefault="004D2292" w:rsidP="00703DC6">
      <w:pPr>
        <w:spacing w:line="276" w:lineRule="auto"/>
        <w:rPr>
          <w:rFonts w:ascii="Century Gothic" w:hAnsi="Century Gothic"/>
          <w:b/>
          <w:sz w:val="22"/>
          <w:szCs w:val="22"/>
        </w:rPr>
      </w:pPr>
      <w:r>
        <w:rPr>
          <w:rFonts w:ascii="Century Gothic" w:hAnsi="Century Gothic"/>
          <w:b/>
          <w:sz w:val="22"/>
          <w:szCs w:val="22"/>
        </w:rPr>
        <w:lastRenderedPageBreak/>
        <w:t xml:space="preserve">Resolved: a suggestion to hold a </w:t>
      </w:r>
      <w:r w:rsidR="00EE4F05">
        <w:rPr>
          <w:rFonts w:ascii="Century Gothic" w:hAnsi="Century Gothic"/>
          <w:b/>
          <w:sz w:val="22"/>
          <w:szCs w:val="22"/>
        </w:rPr>
        <w:t xml:space="preserve">Christmas Market </w:t>
      </w:r>
      <w:r>
        <w:rPr>
          <w:rFonts w:ascii="Century Gothic" w:hAnsi="Century Gothic"/>
          <w:b/>
          <w:sz w:val="22"/>
          <w:szCs w:val="22"/>
        </w:rPr>
        <w:t xml:space="preserve">at the </w:t>
      </w:r>
      <w:r w:rsidR="00EE4F05">
        <w:rPr>
          <w:rFonts w:ascii="Century Gothic" w:hAnsi="Century Gothic"/>
          <w:b/>
          <w:sz w:val="22"/>
          <w:szCs w:val="22"/>
        </w:rPr>
        <w:t>Weston Grove</w:t>
      </w:r>
      <w:r>
        <w:rPr>
          <w:rFonts w:ascii="Century Gothic" w:hAnsi="Century Gothic"/>
          <w:b/>
          <w:sz w:val="22"/>
          <w:szCs w:val="22"/>
        </w:rPr>
        <w:t xml:space="preserve"> shops will be referred to the </w:t>
      </w:r>
      <w:r w:rsidR="00EE4F05">
        <w:rPr>
          <w:rFonts w:ascii="Century Gothic" w:hAnsi="Century Gothic"/>
          <w:b/>
          <w:sz w:val="22"/>
          <w:szCs w:val="22"/>
        </w:rPr>
        <w:t>Gen</w:t>
      </w:r>
      <w:r>
        <w:rPr>
          <w:rFonts w:ascii="Century Gothic" w:hAnsi="Century Gothic"/>
          <w:b/>
          <w:sz w:val="22"/>
          <w:szCs w:val="22"/>
        </w:rPr>
        <w:t xml:space="preserve">eral </w:t>
      </w:r>
      <w:r w:rsidR="00EE4F05">
        <w:rPr>
          <w:rFonts w:ascii="Century Gothic" w:hAnsi="Century Gothic"/>
          <w:b/>
          <w:sz w:val="22"/>
          <w:szCs w:val="22"/>
        </w:rPr>
        <w:t>Purp</w:t>
      </w:r>
      <w:r>
        <w:rPr>
          <w:rFonts w:ascii="Century Gothic" w:hAnsi="Century Gothic"/>
          <w:b/>
          <w:sz w:val="22"/>
          <w:szCs w:val="22"/>
        </w:rPr>
        <w:t>oses Committee.</w:t>
      </w:r>
    </w:p>
    <w:p w:rsidR="00EE4F05" w:rsidRDefault="004D2292" w:rsidP="00703DC6">
      <w:pPr>
        <w:spacing w:line="276" w:lineRule="auto"/>
        <w:rPr>
          <w:rFonts w:ascii="Century Gothic" w:hAnsi="Century Gothic"/>
          <w:b/>
          <w:sz w:val="22"/>
          <w:szCs w:val="22"/>
        </w:rPr>
      </w:pPr>
      <w:r>
        <w:rPr>
          <w:rFonts w:ascii="Century Gothic" w:hAnsi="Century Gothic"/>
          <w:b/>
          <w:sz w:val="22"/>
          <w:szCs w:val="22"/>
        </w:rPr>
        <w:t>Details of the ‘</w:t>
      </w:r>
      <w:r w:rsidR="00EE4F05">
        <w:rPr>
          <w:rFonts w:ascii="Century Gothic" w:hAnsi="Century Gothic"/>
          <w:b/>
          <w:sz w:val="22"/>
          <w:szCs w:val="22"/>
        </w:rPr>
        <w:t>Silent Soldier</w:t>
      </w:r>
      <w:r>
        <w:rPr>
          <w:rFonts w:ascii="Century Gothic" w:hAnsi="Century Gothic"/>
          <w:b/>
          <w:sz w:val="22"/>
          <w:szCs w:val="22"/>
        </w:rPr>
        <w:t xml:space="preserve">’ project will be referred to the </w:t>
      </w:r>
      <w:r w:rsidR="00EE4F05">
        <w:rPr>
          <w:rFonts w:ascii="Century Gothic" w:hAnsi="Century Gothic"/>
          <w:b/>
          <w:sz w:val="22"/>
          <w:szCs w:val="22"/>
        </w:rPr>
        <w:t>Gen</w:t>
      </w:r>
      <w:r>
        <w:rPr>
          <w:rFonts w:ascii="Century Gothic" w:hAnsi="Century Gothic"/>
          <w:b/>
          <w:sz w:val="22"/>
          <w:szCs w:val="22"/>
        </w:rPr>
        <w:t xml:space="preserve">eral </w:t>
      </w:r>
      <w:r w:rsidR="00EE4F05">
        <w:rPr>
          <w:rFonts w:ascii="Century Gothic" w:hAnsi="Century Gothic"/>
          <w:b/>
          <w:sz w:val="22"/>
          <w:szCs w:val="22"/>
        </w:rPr>
        <w:t>Purp</w:t>
      </w:r>
      <w:r>
        <w:rPr>
          <w:rFonts w:ascii="Century Gothic" w:hAnsi="Century Gothic"/>
          <w:b/>
          <w:sz w:val="22"/>
          <w:szCs w:val="22"/>
        </w:rPr>
        <w:t>oses Committee.</w:t>
      </w:r>
    </w:p>
    <w:p w:rsidR="00EE4F05" w:rsidRDefault="00EE4F05" w:rsidP="00703DC6">
      <w:pPr>
        <w:spacing w:line="276" w:lineRule="auto"/>
        <w:rPr>
          <w:rFonts w:ascii="Century Gothic" w:hAnsi="Century Gothic"/>
          <w:b/>
          <w:sz w:val="22"/>
          <w:szCs w:val="22"/>
        </w:rPr>
      </w:pPr>
      <w:r>
        <w:rPr>
          <w:rFonts w:ascii="Century Gothic" w:hAnsi="Century Gothic"/>
          <w:b/>
          <w:sz w:val="22"/>
          <w:szCs w:val="22"/>
        </w:rPr>
        <w:t>The</w:t>
      </w:r>
      <w:r w:rsidR="004D2292">
        <w:rPr>
          <w:rFonts w:ascii="Century Gothic" w:hAnsi="Century Gothic"/>
          <w:b/>
          <w:sz w:val="22"/>
          <w:szCs w:val="22"/>
        </w:rPr>
        <w:t xml:space="preserve"> closure of the</w:t>
      </w:r>
      <w:r>
        <w:rPr>
          <w:rFonts w:ascii="Century Gothic" w:hAnsi="Century Gothic"/>
          <w:b/>
          <w:sz w:val="22"/>
          <w:szCs w:val="22"/>
        </w:rPr>
        <w:t xml:space="preserve"> Frog Public House</w:t>
      </w:r>
      <w:r w:rsidR="004D2292">
        <w:rPr>
          <w:rFonts w:ascii="Century Gothic" w:hAnsi="Century Gothic"/>
          <w:b/>
          <w:sz w:val="22"/>
          <w:szCs w:val="22"/>
        </w:rPr>
        <w:t xml:space="preserve"> (a listed ‘</w:t>
      </w:r>
      <w:r>
        <w:rPr>
          <w:rFonts w:ascii="Century Gothic" w:hAnsi="Century Gothic"/>
          <w:b/>
          <w:sz w:val="22"/>
          <w:szCs w:val="22"/>
        </w:rPr>
        <w:t>community asset</w:t>
      </w:r>
      <w:r w:rsidR="004D2292">
        <w:rPr>
          <w:rFonts w:ascii="Century Gothic" w:hAnsi="Century Gothic"/>
          <w:b/>
          <w:sz w:val="22"/>
          <w:szCs w:val="22"/>
        </w:rPr>
        <w:t xml:space="preserve">’) will be referred to the </w:t>
      </w:r>
      <w:r>
        <w:rPr>
          <w:rFonts w:ascii="Century Gothic" w:hAnsi="Century Gothic"/>
          <w:b/>
          <w:sz w:val="22"/>
          <w:szCs w:val="22"/>
        </w:rPr>
        <w:t>Gen</w:t>
      </w:r>
      <w:r w:rsidR="004D2292">
        <w:rPr>
          <w:rFonts w:ascii="Century Gothic" w:hAnsi="Century Gothic"/>
          <w:b/>
          <w:sz w:val="22"/>
          <w:szCs w:val="22"/>
        </w:rPr>
        <w:t xml:space="preserve">eral </w:t>
      </w:r>
      <w:r>
        <w:rPr>
          <w:rFonts w:ascii="Century Gothic" w:hAnsi="Century Gothic"/>
          <w:b/>
          <w:sz w:val="22"/>
          <w:szCs w:val="22"/>
        </w:rPr>
        <w:t>Purp</w:t>
      </w:r>
      <w:r w:rsidR="004D2292">
        <w:rPr>
          <w:rFonts w:ascii="Century Gothic" w:hAnsi="Century Gothic"/>
          <w:b/>
          <w:sz w:val="22"/>
          <w:szCs w:val="22"/>
        </w:rPr>
        <w:t>oses Committee.</w:t>
      </w:r>
    </w:p>
    <w:p w:rsidR="00EE4F05" w:rsidRPr="00753359" w:rsidRDefault="00EE4F05" w:rsidP="00703DC6">
      <w:pPr>
        <w:spacing w:line="276" w:lineRule="auto"/>
        <w:rPr>
          <w:rFonts w:ascii="Century Gothic" w:hAnsi="Century Gothic"/>
          <w:b/>
          <w:sz w:val="22"/>
          <w:szCs w:val="22"/>
        </w:rPr>
      </w:pPr>
      <w:r>
        <w:rPr>
          <w:rFonts w:ascii="Century Gothic" w:hAnsi="Century Gothic"/>
          <w:b/>
          <w:sz w:val="22"/>
          <w:szCs w:val="22"/>
        </w:rPr>
        <w:t xml:space="preserve">Pot holes </w:t>
      </w:r>
      <w:r w:rsidR="004D2292">
        <w:rPr>
          <w:rFonts w:ascii="Century Gothic" w:hAnsi="Century Gothic"/>
          <w:b/>
          <w:sz w:val="22"/>
          <w:szCs w:val="22"/>
        </w:rPr>
        <w:t>and other highways issues should be reported online in order to track progress.</w:t>
      </w:r>
    </w:p>
    <w:p w:rsidR="00703DC6" w:rsidRDefault="00703DC6" w:rsidP="00703DC6">
      <w:pPr>
        <w:spacing w:line="276" w:lineRule="auto"/>
        <w:rPr>
          <w:rFonts w:ascii="Century Gothic" w:hAnsi="Century Gothic"/>
          <w:b/>
          <w:sz w:val="22"/>
          <w:szCs w:val="22"/>
        </w:rPr>
      </w:pPr>
    </w:p>
    <w:p w:rsidR="00703DC6" w:rsidRPr="004D7044" w:rsidRDefault="006D6665" w:rsidP="00703DC6">
      <w:pPr>
        <w:spacing w:line="276" w:lineRule="auto"/>
        <w:rPr>
          <w:rFonts w:ascii="Century Gothic" w:hAnsi="Century Gothic"/>
          <w:sz w:val="22"/>
          <w:szCs w:val="22"/>
        </w:rPr>
      </w:pPr>
      <w:r>
        <w:rPr>
          <w:rFonts w:ascii="Century Gothic" w:hAnsi="Century Gothic"/>
          <w:b/>
          <w:sz w:val="22"/>
          <w:szCs w:val="22"/>
        </w:rPr>
        <w:t>183</w:t>
      </w:r>
      <w:r w:rsidR="00703DC6" w:rsidRPr="004D7044">
        <w:rPr>
          <w:rFonts w:ascii="Century Gothic" w:hAnsi="Century Gothic"/>
          <w:b/>
          <w:sz w:val="22"/>
          <w:szCs w:val="22"/>
        </w:rPr>
        <w:t>.</w:t>
      </w:r>
      <w:r>
        <w:rPr>
          <w:rFonts w:ascii="Century Gothic" w:hAnsi="Century Gothic"/>
          <w:b/>
          <w:sz w:val="22"/>
          <w:szCs w:val="22"/>
        </w:rPr>
        <w:t>18</w:t>
      </w:r>
      <w:r w:rsidR="00703DC6" w:rsidRPr="004D7044">
        <w:rPr>
          <w:rFonts w:ascii="Century Gothic" w:hAnsi="Century Gothic"/>
          <w:b/>
          <w:sz w:val="22"/>
          <w:szCs w:val="22"/>
        </w:rPr>
        <w:t xml:space="preserve"> FINANCE AND ACCOUNTS REPORTS</w:t>
      </w:r>
      <w:r w:rsidR="00703DC6" w:rsidRPr="004D7044">
        <w:rPr>
          <w:rFonts w:ascii="Century Gothic" w:hAnsi="Century Gothic"/>
          <w:sz w:val="22"/>
          <w:szCs w:val="22"/>
        </w:rPr>
        <w:t xml:space="preserve">. </w:t>
      </w:r>
    </w:p>
    <w:p w:rsidR="00703DC6" w:rsidRDefault="007940A5" w:rsidP="00703DC6">
      <w:pPr>
        <w:pStyle w:val="BodyText3"/>
        <w:spacing w:after="0" w:line="276" w:lineRule="auto"/>
        <w:rPr>
          <w:rFonts w:ascii="Century Gothic" w:hAnsi="Century Gothic"/>
          <w:b/>
          <w:sz w:val="22"/>
          <w:szCs w:val="22"/>
        </w:rPr>
      </w:pPr>
      <w:r w:rsidRPr="007940A5">
        <w:rPr>
          <w:rFonts w:ascii="Century Gothic" w:hAnsi="Century Gothic"/>
          <w:b/>
          <w:sz w:val="22"/>
          <w:szCs w:val="22"/>
        </w:rPr>
        <w:t>Resolved: that</w:t>
      </w:r>
      <w:r w:rsidR="00703DC6" w:rsidRPr="007940A5">
        <w:rPr>
          <w:rFonts w:ascii="Century Gothic" w:hAnsi="Century Gothic"/>
          <w:b/>
          <w:sz w:val="22"/>
          <w:szCs w:val="22"/>
        </w:rPr>
        <w:t xml:space="preserve"> the payment of salaries and expenses, the payment of invoices for goods and services rendered</w:t>
      </w:r>
      <w:r w:rsidRPr="007940A5">
        <w:rPr>
          <w:rFonts w:ascii="Century Gothic" w:hAnsi="Century Gothic"/>
          <w:b/>
          <w:sz w:val="22"/>
          <w:szCs w:val="22"/>
        </w:rPr>
        <w:t xml:space="preserve"> be approved. That receipts and details of current balances be noted.</w:t>
      </w:r>
    </w:p>
    <w:p w:rsidR="00FF5C6A" w:rsidRPr="007940A5" w:rsidRDefault="00FF5C6A" w:rsidP="00703DC6">
      <w:pPr>
        <w:pStyle w:val="BodyText3"/>
        <w:spacing w:after="0" w:line="276" w:lineRule="auto"/>
        <w:rPr>
          <w:rFonts w:ascii="Century Gothic" w:hAnsi="Century Gothic"/>
          <w:b/>
          <w:sz w:val="22"/>
          <w:szCs w:val="22"/>
        </w:rPr>
      </w:pPr>
      <w:r>
        <w:rPr>
          <w:rFonts w:ascii="Century Gothic" w:hAnsi="Century Gothic"/>
          <w:b/>
          <w:sz w:val="22"/>
          <w:szCs w:val="22"/>
        </w:rPr>
        <w:t>Proposed Cllr Evans, seconded by Cllr McNae.</w:t>
      </w:r>
    </w:p>
    <w:p w:rsidR="00703DC6" w:rsidRDefault="00703DC6" w:rsidP="00703DC6">
      <w:pPr>
        <w:pStyle w:val="BodyText3"/>
        <w:spacing w:after="0" w:line="276" w:lineRule="auto"/>
        <w:rPr>
          <w:rFonts w:ascii="Century Gothic" w:hAnsi="Century Gothic"/>
          <w:b/>
          <w:sz w:val="22"/>
          <w:szCs w:val="22"/>
        </w:rPr>
      </w:pPr>
    </w:p>
    <w:p w:rsidR="00703DC6" w:rsidRDefault="004D2292" w:rsidP="00703DC6">
      <w:pPr>
        <w:pStyle w:val="BodyText3"/>
        <w:spacing w:after="0" w:line="276" w:lineRule="auto"/>
        <w:rPr>
          <w:rFonts w:ascii="Century Gothic" w:hAnsi="Century Gothic"/>
          <w:b/>
          <w:sz w:val="22"/>
          <w:szCs w:val="22"/>
        </w:rPr>
      </w:pPr>
      <w:r>
        <w:rPr>
          <w:rFonts w:ascii="Century Gothic" w:hAnsi="Century Gothic"/>
          <w:b/>
          <w:sz w:val="22"/>
          <w:szCs w:val="22"/>
        </w:rPr>
        <w:t>184</w:t>
      </w:r>
      <w:r w:rsidR="00703DC6">
        <w:rPr>
          <w:rFonts w:ascii="Century Gothic" w:hAnsi="Century Gothic"/>
          <w:b/>
          <w:sz w:val="22"/>
          <w:szCs w:val="22"/>
        </w:rPr>
        <w:t>.</w:t>
      </w:r>
      <w:r>
        <w:rPr>
          <w:rFonts w:ascii="Century Gothic" w:hAnsi="Century Gothic"/>
          <w:b/>
          <w:sz w:val="22"/>
          <w:szCs w:val="22"/>
        </w:rPr>
        <w:t>18</w:t>
      </w:r>
      <w:r w:rsidR="00703DC6">
        <w:rPr>
          <w:rFonts w:ascii="Century Gothic" w:hAnsi="Century Gothic"/>
          <w:b/>
          <w:sz w:val="22"/>
          <w:szCs w:val="22"/>
        </w:rPr>
        <w:t xml:space="preserve"> A41 SPEED RESTRIC</w:t>
      </w:r>
      <w:r w:rsidR="007940A5">
        <w:rPr>
          <w:rFonts w:ascii="Century Gothic" w:hAnsi="Century Gothic"/>
          <w:b/>
          <w:sz w:val="22"/>
          <w:szCs w:val="22"/>
        </w:rPr>
        <w:t>T</w:t>
      </w:r>
      <w:r w:rsidR="007C4A70">
        <w:rPr>
          <w:rFonts w:ascii="Century Gothic" w:hAnsi="Century Gothic"/>
          <w:b/>
          <w:sz w:val="22"/>
          <w:szCs w:val="22"/>
        </w:rPr>
        <w:t>IONS</w:t>
      </w:r>
      <w:bookmarkStart w:id="0" w:name="_GoBack"/>
      <w:bookmarkEnd w:id="0"/>
      <w:r w:rsidR="007940A5">
        <w:rPr>
          <w:rFonts w:ascii="Century Gothic" w:hAnsi="Century Gothic"/>
          <w:b/>
          <w:sz w:val="22"/>
          <w:szCs w:val="22"/>
        </w:rPr>
        <w:t>.</w:t>
      </w:r>
    </w:p>
    <w:p w:rsidR="00703DC6" w:rsidRDefault="007940A5" w:rsidP="00703DC6">
      <w:pPr>
        <w:pStyle w:val="BodyText3"/>
        <w:spacing w:after="0" w:line="276" w:lineRule="auto"/>
        <w:rPr>
          <w:rFonts w:ascii="Century Gothic" w:hAnsi="Century Gothic"/>
          <w:sz w:val="22"/>
          <w:szCs w:val="22"/>
        </w:rPr>
      </w:pPr>
      <w:r>
        <w:rPr>
          <w:rFonts w:ascii="Century Gothic" w:hAnsi="Century Gothic"/>
          <w:sz w:val="22"/>
          <w:szCs w:val="22"/>
        </w:rPr>
        <w:t>Cllr Houlbrook reported</w:t>
      </w:r>
      <w:r w:rsidR="00FF5C6A">
        <w:rPr>
          <w:rFonts w:ascii="Century Gothic" w:hAnsi="Century Gothic"/>
          <w:sz w:val="22"/>
          <w:szCs w:val="22"/>
        </w:rPr>
        <w:t xml:space="preserve"> on the speed restrictions on the A41 on Long Lane. </w:t>
      </w:r>
      <w:r w:rsidR="004D2292">
        <w:rPr>
          <w:rFonts w:ascii="Century Gothic" w:hAnsi="Century Gothic"/>
          <w:sz w:val="22"/>
          <w:szCs w:val="22"/>
        </w:rPr>
        <w:t xml:space="preserve">The proposal from CW&amp;C Highways is </w:t>
      </w:r>
      <w:r w:rsidR="00FF5C6A">
        <w:rPr>
          <w:rFonts w:ascii="Century Gothic" w:hAnsi="Century Gothic"/>
          <w:sz w:val="22"/>
          <w:szCs w:val="22"/>
        </w:rPr>
        <w:t xml:space="preserve">to </w:t>
      </w:r>
      <w:r w:rsidR="004D2292">
        <w:rPr>
          <w:rFonts w:ascii="Century Gothic" w:hAnsi="Century Gothic"/>
          <w:sz w:val="22"/>
          <w:szCs w:val="22"/>
        </w:rPr>
        <w:t>put down</w:t>
      </w:r>
      <w:r w:rsidR="00FF5C6A">
        <w:rPr>
          <w:rFonts w:ascii="Century Gothic" w:hAnsi="Century Gothic"/>
          <w:sz w:val="22"/>
          <w:szCs w:val="22"/>
        </w:rPr>
        <w:t xml:space="preserve"> ‘</w:t>
      </w:r>
      <w:r w:rsidR="007C4A70">
        <w:rPr>
          <w:rFonts w:ascii="Century Gothic" w:hAnsi="Century Gothic"/>
          <w:sz w:val="22"/>
          <w:szCs w:val="22"/>
        </w:rPr>
        <w:t>roundels</w:t>
      </w:r>
      <w:r w:rsidR="00FF5C6A">
        <w:rPr>
          <w:rFonts w:ascii="Century Gothic" w:hAnsi="Century Gothic"/>
          <w:sz w:val="22"/>
          <w:szCs w:val="22"/>
        </w:rPr>
        <w:t xml:space="preserve">’ </w:t>
      </w:r>
      <w:r w:rsidR="004D2292">
        <w:rPr>
          <w:rFonts w:ascii="Century Gothic" w:hAnsi="Century Gothic"/>
          <w:sz w:val="22"/>
          <w:szCs w:val="22"/>
        </w:rPr>
        <w:t>(markings that indicate the speed limit),</w:t>
      </w:r>
      <w:r w:rsidR="00DF08F2">
        <w:rPr>
          <w:rFonts w:ascii="Century Gothic" w:hAnsi="Century Gothic"/>
          <w:sz w:val="22"/>
          <w:szCs w:val="22"/>
        </w:rPr>
        <w:t xml:space="preserve"> </w:t>
      </w:r>
      <w:r w:rsidR="00FF5C6A">
        <w:rPr>
          <w:rFonts w:ascii="Century Gothic" w:hAnsi="Century Gothic"/>
          <w:sz w:val="22"/>
          <w:szCs w:val="22"/>
        </w:rPr>
        <w:t>on the road surface</w:t>
      </w:r>
      <w:r w:rsidR="004D2292">
        <w:rPr>
          <w:rFonts w:ascii="Century Gothic" w:hAnsi="Century Gothic"/>
          <w:sz w:val="22"/>
          <w:szCs w:val="22"/>
        </w:rPr>
        <w:t>.</w:t>
      </w:r>
    </w:p>
    <w:p w:rsidR="006F7077" w:rsidRDefault="00DF08F2" w:rsidP="00703DC6">
      <w:pPr>
        <w:pStyle w:val="BodyText3"/>
        <w:spacing w:after="0" w:line="276" w:lineRule="auto"/>
        <w:rPr>
          <w:rFonts w:ascii="Century Gothic" w:hAnsi="Century Gothic"/>
          <w:sz w:val="22"/>
          <w:szCs w:val="22"/>
        </w:rPr>
      </w:pPr>
      <w:r>
        <w:rPr>
          <w:rFonts w:ascii="Century Gothic" w:hAnsi="Century Gothic"/>
          <w:sz w:val="22"/>
          <w:szCs w:val="22"/>
        </w:rPr>
        <w:t xml:space="preserve">It was noted that the </w:t>
      </w:r>
      <w:r w:rsidR="006F7077">
        <w:rPr>
          <w:rFonts w:ascii="Century Gothic" w:hAnsi="Century Gothic"/>
          <w:sz w:val="22"/>
          <w:szCs w:val="22"/>
        </w:rPr>
        <w:t>P</w:t>
      </w:r>
      <w:r>
        <w:rPr>
          <w:rFonts w:ascii="Century Gothic" w:hAnsi="Century Gothic"/>
          <w:sz w:val="22"/>
          <w:szCs w:val="22"/>
        </w:rPr>
        <w:t xml:space="preserve">arish </w:t>
      </w:r>
      <w:r w:rsidR="006F7077">
        <w:rPr>
          <w:rFonts w:ascii="Century Gothic" w:hAnsi="Century Gothic"/>
          <w:sz w:val="22"/>
          <w:szCs w:val="22"/>
        </w:rPr>
        <w:t>C</w:t>
      </w:r>
      <w:r>
        <w:rPr>
          <w:rFonts w:ascii="Century Gothic" w:hAnsi="Century Gothic"/>
          <w:sz w:val="22"/>
          <w:szCs w:val="22"/>
        </w:rPr>
        <w:t>ouncil</w:t>
      </w:r>
      <w:r w:rsidR="006F7077">
        <w:rPr>
          <w:rFonts w:ascii="Century Gothic" w:hAnsi="Century Gothic"/>
          <w:sz w:val="22"/>
          <w:szCs w:val="22"/>
        </w:rPr>
        <w:t xml:space="preserve"> agrees that </w:t>
      </w:r>
      <w:r>
        <w:rPr>
          <w:rFonts w:ascii="Century Gothic" w:hAnsi="Century Gothic"/>
          <w:sz w:val="22"/>
          <w:szCs w:val="22"/>
        </w:rPr>
        <w:t xml:space="preserve">some form of </w:t>
      </w:r>
      <w:r w:rsidR="006F7077">
        <w:rPr>
          <w:rFonts w:ascii="Century Gothic" w:hAnsi="Century Gothic"/>
          <w:sz w:val="22"/>
          <w:szCs w:val="22"/>
        </w:rPr>
        <w:t xml:space="preserve">additional </w:t>
      </w:r>
      <w:r>
        <w:rPr>
          <w:rFonts w:ascii="Century Gothic" w:hAnsi="Century Gothic"/>
          <w:sz w:val="22"/>
          <w:szCs w:val="22"/>
        </w:rPr>
        <w:t xml:space="preserve">speed restriction </w:t>
      </w:r>
      <w:r w:rsidR="006F7077">
        <w:rPr>
          <w:rFonts w:ascii="Century Gothic" w:hAnsi="Century Gothic"/>
          <w:sz w:val="22"/>
          <w:szCs w:val="22"/>
        </w:rPr>
        <w:t>signage is required on the A41</w:t>
      </w:r>
      <w:r>
        <w:rPr>
          <w:rFonts w:ascii="Century Gothic" w:hAnsi="Century Gothic"/>
          <w:sz w:val="22"/>
          <w:szCs w:val="22"/>
        </w:rPr>
        <w:t>.</w:t>
      </w:r>
    </w:p>
    <w:p w:rsidR="006F7077" w:rsidRDefault="00DF08F2" w:rsidP="00703DC6">
      <w:pPr>
        <w:pStyle w:val="BodyText3"/>
        <w:spacing w:after="0" w:line="276" w:lineRule="auto"/>
        <w:rPr>
          <w:rFonts w:ascii="Century Gothic" w:hAnsi="Century Gothic"/>
          <w:sz w:val="22"/>
          <w:szCs w:val="22"/>
        </w:rPr>
      </w:pPr>
      <w:r>
        <w:rPr>
          <w:rFonts w:ascii="Century Gothic" w:hAnsi="Century Gothic"/>
          <w:sz w:val="22"/>
          <w:szCs w:val="22"/>
        </w:rPr>
        <w:t>It was</w:t>
      </w:r>
      <w:r w:rsidR="006F7077">
        <w:rPr>
          <w:rFonts w:ascii="Century Gothic" w:hAnsi="Century Gothic"/>
          <w:sz w:val="22"/>
          <w:szCs w:val="22"/>
        </w:rPr>
        <w:t xml:space="preserve"> proposed that the A41 speed limit highways signs are the responsibility of the Borough Council and not the Parish Council.</w:t>
      </w:r>
    </w:p>
    <w:p w:rsidR="006F7077" w:rsidRPr="00DF08F2" w:rsidRDefault="00DF08F2" w:rsidP="00703DC6">
      <w:pPr>
        <w:pStyle w:val="BodyText3"/>
        <w:spacing w:after="0" w:line="276" w:lineRule="auto"/>
        <w:rPr>
          <w:rFonts w:ascii="Century Gothic" w:hAnsi="Century Gothic"/>
          <w:b/>
          <w:sz w:val="22"/>
          <w:szCs w:val="22"/>
        </w:rPr>
      </w:pPr>
      <w:r w:rsidRPr="00DF08F2">
        <w:rPr>
          <w:rFonts w:ascii="Century Gothic" w:hAnsi="Century Gothic"/>
          <w:b/>
          <w:sz w:val="22"/>
          <w:szCs w:val="22"/>
        </w:rPr>
        <w:t xml:space="preserve">Resolved: </w:t>
      </w:r>
      <w:r w:rsidR="006F7077" w:rsidRPr="00DF08F2">
        <w:rPr>
          <w:rFonts w:ascii="Century Gothic" w:hAnsi="Century Gothic"/>
          <w:b/>
          <w:sz w:val="22"/>
          <w:szCs w:val="22"/>
        </w:rPr>
        <w:t>the Parish Council will not make a financial contribution to flashing solar speed signs</w:t>
      </w:r>
      <w:r w:rsidRPr="00DF08F2">
        <w:rPr>
          <w:rFonts w:ascii="Century Gothic" w:hAnsi="Century Gothic"/>
          <w:b/>
          <w:sz w:val="22"/>
          <w:szCs w:val="22"/>
        </w:rPr>
        <w:t>.</w:t>
      </w:r>
    </w:p>
    <w:p w:rsidR="006F7077" w:rsidRPr="00DF08F2" w:rsidRDefault="006F7077" w:rsidP="00703DC6">
      <w:pPr>
        <w:pStyle w:val="BodyText3"/>
        <w:spacing w:after="0" w:line="276" w:lineRule="auto"/>
        <w:rPr>
          <w:rFonts w:ascii="Century Gothic" w:hAnsi="Century Gothic"/>
          <w:b/>
          <w:sz w:val="22"/>
          <w:szCs w:val="22"/>
          <w:lang w:val="en-US" w:bidi="en-US"/>
        </w:rPr>
      </w:pPr>
      <w:r w:rsidRPr="00DF08F2">
        <w:rPr>
          <w:rFonts w:ascii="Century Gothic" w:hAnsi="Century Gothic"/>
          <w:b/>
          <w:sz w:val="22"/>
          <w:szCs w:val="22"/>
        </w:rPr>
        <w:t xml:space="preserve">Vote: </w:t>
      </w:r>
      <w:r w:rsidR="00DF08F2" w:rsidRPr="00DF08F2">
        <w:rPr>
          <w:rFonts w:ascii="Century Gothic" w:hAnsi="Century Gothic"/>
          <w:b/>
          <w:sz w:val="22"/>
          <w:szCs w:val="22"/>
        </w:rPr>
        <w:t xml:space="preserve">For </w:t>
      </w:r>
      <w:r w:rsidRPr="00DF08F2">
        <w:rPr>
          <w:rFonts w:ascii="Century Gothic" w:hAnsi="Century Gothic"/>
          <w:b/>
          <w:sz w:val="22"/>
          <w:szCs w:val="22"/>
        </w:rPr>
        <w:t>14</w:t>
      </w:r>
      <w:r w:rsidR="00DF08F2" w:rsidRPr="00DF08F2">
        <w:rPr>
          <w:rFonts w:ascii="Century Gothic" w:hAnsi="Century Gothic"/>
          <w:b/>
          <w:sz w:val="22"/>
          <w:szCs w:val="22"/>
        </w:rPr>
        <w:t>. Against 0. Abs 0.</w:t>
      </w:r>
    </w:p>
    <w:p w:rsidR="00703DC6" w:rsidRDefault="00703DC6" w:rsidP="00703DC6">
      <w:pPr>
        <w:spacing w:line="276" w:lineRule="auto"/>
        <w:rPr>
          <w:rFonts w:ascii="Century Gothic" w:hAnsi="Century Gothic"/>
          <w:b/>
          <w:sz w:val="22"/>
          <w:szCs w:val="22"/>
        </w:rPr>
      </w:pPr>
    </w:p>
    <w:p w:rsidR="00703DC6" w:rsidRDefault="00DF08F2" w:rsidP="00703DC6">
      <w:pPr>
        <w:spacing w:line="276" w:lineRule="auto"/>
        <w:rPr>
          <w:rFonts w:ascii="Century Gothic" w:hAnsi="Century Gothic"/>
          <w:b/>
          <w:sz w:val="22"/>
          <w:szCs w:val="22"/>
        </w:rPr>
      </w:pPr>
      <w:r>
        <w:rPr>
          <w:rFonts w:ascii="Century Gothic" w:hAnsi="Century Gothic"/>
          <w:b/>
          <w:sz w:val="22"/>
          <w:szCs w:val="22"/>
        </w:rPr>
        <w:t>185</w:t>
      </w:r>
      <w:r w:rsidR="00703DC6" w:rsidRPr="006412E5">
        <w:rPr>
          <w:rFonts w:ascii="Century Gothic" w:hAnsi="Century Gothic"/>
          <w:b/>
          <w:sz w:val="22"/>
          <w:szCs w:val="22"/>
        </w:rPr>
        <w:t>.</w:t>
      </w:r>
      <w:r>
        <w:rPr>
          <w:rFonts w:ascii="Century Gothic" w:hAnsi="Century Gothic"/>
          <w:b/>
          <w:sz w:val="22"/>
          <w:szCs w:val="22"/>
        </w:rPr>
        <w:t>18</w:t>
      </w:r>
      <w:r w:rsidR="00703DC6">
        <w:rPr>
          <w:rFonts w:ascii="Century Gothic" w:hAnsi="Century Gothic"/>
          <w:b/>
          <w:sz w:val="22"/>
          <w:szCs w:val="22"/>
        </w:rPr>
        <w:t xml:space="preserve"> INTERNAL AUDITOR.</w:t>
      </w:r>
    </w:p>
    <w:p w:rsidR="00703DC6" w:rsidRPr="00DF08F2" w:rsidRDefault="007940A5" w:rsidP="00703DC6">
      <w:pPr>
        <w:spacing w:line="276" w:lineRule="auto"/>
        <w:rPr>
          <w:rFonts w:ascii="Century Gothic" w:hAnsi="Century Gothic"/>
          <w:b/>
          <w:sz w:val="22"/>
          <w:szCs w:val="22"/>
        </w:rPr>
      </w:pPr>
      <w:r w:rsidRPr="00DF08F2">
        <w:rPr>
          <w:rFonts w:ascii="Century Gothic" w:hAnsi="Century Gothic"/>
          <w:b/>
          <w:sz w:val="22"/>
          <w:szCs w:val="22"/>
        </w:rPr>
        <w:t>Resolved:</w:t>
      </w:r>
      <w:r w:rsidR="006F7077" w:rsidRPr="00DF08F2">
        <w:rPr>
          <w:rFonts w:ascii="Century Gothic" w:hAnsi="Century Gothic"/>
          <w:b/>
          <w:sz w:val="22"/>
          <w:szCs w:val="22"/>
        </w:rPr>
        <w:t xml:space="preserve"> that the clerk will make arrangements for the appointment of Wellfield Accounting.</w:t>
      </w:r>
    </w:p>
    <w:p w:rsidR="00703DC6" w:rsidRDefault="00703DC6" w:rsidP="00703DC6">
      <w:pPr>
        <w:spacing w:line="276" w:lineRule="auto"/>
        <w:rPr>
          <w:rFonts w:ascii="Century Gothic" w:hAnsi="Century Gothic"/>
          <w:sz w:val="22"/>
          <w:szCs w:val="22"/>
        </w:rPr>
      </w:pPr>
    </w:p>
    <w:p w:rsidR="00703DC6" w:rsidRPr="00A8344B" w:rsidRDefault="00DF08F2" w:rsidP="00703DC6">
      <w:pPr>
        <w:spacing w:line="276" w:lineRule="auto"/>
        <w:rPr>
          <w:rFonts w:ascii="Century Gothic" w:hAnsi="Century Gothic"/>
          <w:b/>
          <w:sz w:val="22"/>
          <w:szCs w:val="22"/>
        </w:rPr>
      </w:pPr>
      <w:r>
        <w:rPr>
          <w:rFonts w:ascii="Century Gothic" w:hAnsi="Century Gothic"/>
          <w:b/>
          <w:sz w:val="22"/>
          <w:szCs w:val="22"/>
        </w:rPr>
        <w:t>186</w:t>
      </w:r>
      <w:r w:rsidR="00703DC6" w:rsidRPr="00A8344B">
        <w:rPr>
          <w:rFonts w:ascii="Century Gothic" w:hAnsi="Century Gothic"/>
          <w:b/>
          <w:sz w:val="22"/>
          <w:szCs w:val="22"/>
        </w:rPr>
        <w:t>.</w:t>
      </w:r>
      <w:r>
        <w:rPr>
          <w:rFonts w:ascii="Century Gothic" w:hAnsi="Century Gothic"/>
          <w:b/>
          <w:sz w:val="22"/>
          <w:szCs w:val="22"/>
        </w:rPr>
        <w:t>18</w:t>
      </w:r>
      <w:r w:rsidR="00703DC6" w:rsidRPr="00A8344B">
        <w:rPr>
          <w:rFonts w:ascii="Century Gothic" w:hAnsi="Century Gothic"/>
          <w:b/>
          <w:sz w:val="22"/>
          <w:szCs w:val="22"/>
        </w:rPr>
        <w:t xml:space="preserve"> </w:t>
      </w:r>
      <w:r w:rsidR="00703DC6">
        <w:rPr>
          <w:rFonts w:ascii="Century Gothic" w:hAnsi="Century Gothic"/>
          <w:b/>
          <w:sz w:val="22"/>
          <w:szCs w:val="22"/>
        </w:rPr>
        <w:t>ANNUAL ASSEMBLY</w:t>
      </w:r>
      <w:r w:rsidR="00703DC6" w:rsidRPr="00A8344B">
        <w:rPr>
          <w:rFonts w:ascii="Century Gothic" w:hAnsi="Century Gothic"/>
          <w:b/>
          <w:sz w:val="22"/>
          <w:szCs w:val="22"/>
        </w:rPr>
        <w:t>.</w:t>
      </w:r>
    </w:p>
    <w:p w:rsidR="00703DC6" w:rsidRDefault="00DF08F2" w:rsidP="00703DC6">
      <w:pPr>
        <w:spacing w:line="276" w:lineRule="auto"/>
        <w:rPr>
          <w:rFonts w:ascii="Century Gothic" w:hAnsi="Century Gothic"/>
          <w:sz w:val="22"/>
          <w:szCs w:val="22"/>
        </w:rPr>
      </w:pPr>
      <w:r>
        <w:rPr>
          <w:rFonts w:ascii="Century Gothic" w:hAnsi="Century Gothic"/>
          <w:sz w:val="22"/>
          <w:szCs w:val="22"/>
        </w:rPr>
        <w:t>The Annual Parish Assembly will take place on</w:t>
      </w:r>
      <w:r w:rsidR="006F7077">
        <w:rPr>
          <w:rFonts w:ascii="Century Gothic" w:hAnsi="Century Gothic"/>
          <w:sz w:val="22"/>
          <w:szCs w:val="22"/>
        </w:rPr>
        <w:t xml:space="preserve"> Monday 23</w:t>
      </w:r>
      <w:r w:rsidR="006F7077" w:rsidRPr="006F7077">
        <w:rPr>
          <w:rFonts w:ascii="Century Gothic" w:hAnsi="Century Gothic"/>
          <w:sz w:val="22"/>
          <w:szCs w:val="22"/>
          <w:vertAlign w:val="superscript"/>
        </w:rPr>
        <w:t>rd</w:t>
      </w:r>
      <w:r>
        <w:rPr>
          <w:rFonts w:ascii="Century Gothic" w:hAnsi="Century Gothic"/>
          <w:sz w:val="22"/>
          <w:szCs w:val="22"/>
        </w:rPr>
        <w:t xml:space="preserve"> April.</w:t>
      </w:r>
    </w:p>
    <w:p w:rsidR="00DF08F2" w:rsidRDefault="00DF08F2" w:rsidP="00703DC6">
      <w:pPr>
        <w:spacing w:line="276" w:lineRule="auto"/>
        <w:rPr>
          <w:rFonts w:ascii="Century Gothic" w:hAnsi="Century Gothic"/>
          <w:sz w:val="22"/>
          <w:szCs w:val="22"/>
        </w:rPr>
      </w:pPr>
      <w:r>
        <w:rPr>
          <w:rFonts w:ascii="Century Gothic" w:hAnsi="Century Gothic"/>
          <w:sz w:val="22"/>
          <w:szCs w:val="22"/>
        </w:rPr>
        <w:t>A discussion took place at to the content, venue and publicity for this event.</w:t>
      </w:r>
    </w:p>
    <w:p w:rsidR="00DF08F2" w:rsidRPr="00DF08F2" w:rsidRDefault="00DF08F2" w:rsidP="00703DC6">
      <w:pPr>
        <w:spacing w:line="276" w:lineRule="auto"/>
        <w:rPr>
          <w:rFonts w:ascii="Century Gothic" w:hAnsi="Century Gothic"/>
          <w:b/>
          <w:sz w:val="22"/>
          <w:szCs w:val="22"/>
        </w:rPr>
      </w:pPr>
      <w:r w:rsidRPr="00DF08F2">
        <w:rPr>
          <w:rFonts w:ascii="Century Gothic" w:hAnsi="Century Gothic"/>
          <w:b/>
          <w:sz w:val="22"/>
          <w:szCs w:val="22"/>
        </w:rPr>
        <w:t>Resolved: an advertisement will be put into the Inside Upton Handbook, along with a poster for all notice boards and selected local shops, the website and all forms of social media. Upton schools will be informed and asked to display a poster as will local public buildings.</w:t>
      </w:r>
    </w:p>
    <w:p w:rsidR="00127970" w:rsidRPr="00DF08F2" w:rsidRDefault="00DF08F2" w:rsidP="00703DC6">
      <w:pPr>
        <w:spacing w:line="276" w:lineRule="auto"/>
        <w:rPr>
          <w:rFonts w:ascii="Century Gothic" w:hAnsi="Century Gothic"/>
          <w:b/>
          <w:sz w:val="22"/>
          <w:szCs w:val="22"/>
        </w:rPr>
      </w:pPr>
      <w:r w:rsidRPr="00DF08F2">
        <w:rPr>
          <w:rFonts w:ascii="Century Gothic" w:hAnsi="Century Gothic"/>
          <w:b/>
          <w:sz w:val="22"/>
          <w:szCs w:val="22"/>
        </w:rPr>
        <w:t xml:space="preserve">A representative of the </w:t>
      </w:r>
      <w:r w:rsidR="00127970" w:rsidRPr="00DF08F2">
        <w:rPr>
          <w:rFonts w:ascii="Century Gothic" w:hAnsi="Century Gothic"/>
          <w:b/>
          <w:sz w:val="22"/>
          <w:szCs w:val="22"/>
        </w:rPr>
        <w:t>Friends of Countess Health Park</w:t>
      </w:r>
      <w:r w:rsidRPr="00DF08F2">
        <w:rPr>
          <w:rFonts w:ascii="Century Gothic" w:hAnsi="Century Gothic"/>
          <w:b/>
          <w:sz w:val="22"/>
          <w:szCs w:val="22"/>
        </w:rPr>
        <w:t xml:space="preserve"> will be invited to speak at the meeting.</w:t>
      </w:r>
    </w:p>
    <w:p w:rsidR="00127970" w:rsidRPr="00DF08F2" w:rsidRDefault="00DF08F2" w:rsidP="00703DC6">
      <w:pPr>
        <w:spacing w:line="276" w:lineRule="auto"/>
        <w:rPr>
          <w:rFonts w:ascii="Century Gothic" w:hAnsi="Century Gothic"/>
          <w:b/>
          <w:sz w:val="22"/>
          <w:szCs w:val="22"/>
        </w:rPr>
      </w:pPr>
      <w:r w:rsidRPr="00DF08F2">
        <w:rPr>
          <w:rFonts w:ascii="Century Gothic" w:hAnsi="Century Gothic"/>
          <w:b/>
          <w:sz w:val="22"/>
          <w:szCs w:val="22"/>
        </w:rPr>
        <w:t>The venue will be the ‘hub’ at Upton High School.</w:t>
      </w:r>
    </w:p>
    <w:p w:rsidR="00703DC6" w:rsidRDefault="00703DC6" w:rsidP="00703DC6">
      <w:pPr>
        <w:spacing w:line="276" w:lineRule="auto"/>
        <w:rPr>
          <w:rFonts w:ascii="Century Gothic" w:hAnsi="Century Gothic"/>
          <w:sz w:val="22"/>
          <w:szCs w:val="22"/>
        </w:rPr>
      </w:pPr>
    </w:p>
    <w:p w:rsidR="00DF08F2" w:rsidRDefault="00DF08F2" w:rsidP="00703DC6">
      <w:pPr>
        <w:spacing w:line="276" w:lineRule="auto"/>
        <w:rPr>
          <w:rFonts w:ascii="Century Gothic" w:hAnsi="Century Gothic"/>
          <w:b/>
          <w:sz w:val="22"/>
          <w:szCs w:val="22"/>
        </w:rPr>
      </w:pPr>
    </w:p>
    <w:p w:rsidR="00DF08F2" w:rsidRDefault="00DF08F2" w:rsidP="00703DC6">
      <w:pPr>
        <w:spacing w:line="276" w:lineRule="auto"/>
        <w:rPr>
          <w:rFonts w:ascii="Century Gothic" w:hAnsi="Century Gothic"/>
          <w:b/>
          <w:sz w:val="22"/>
          <w:szCs w:val="22"/>
        </w:rPr>
      </w:pPr>
    </w:p>
    <w:p w:rsidR="00DF08F2" w:rsidRDefault="00DF08F2" w:rsidP="00703DC6">
      <w:pPr>
        <w:spacing w:line="276" w:lineRule="auto"/>
        <w:rPr>
          <w:rFonts w:ascii="Century Gothic" w:hAnsi="Century Gothic"/>
          <w:b/>
          <w:sz w:val="22"/>
          <w:szCs w:val="22"/>
        </w:rPr>
      </w:pPr>
    </w:p>
    <w:p w:rsidR="00703DC6" w:rsidRPr="001C3EE9" w:rsidRDefault="00DF08F2" w:rsidP="00703DC6">
      <w:pPr>
        <w:spacing w:line="276" w:lineRule="auto"/>
        <w:rPr>
          <w:rFonts w:ascii="Century Gothic" w:hAnsi="Century Gothic"/>
          <w:b/>
          <w:sz w:val="22"/>
          <w:szCs w:val="22"/>
        </w:rPr>
      </w:pPr>
      <w:r>
        <w:rPr>
          <w:rFonts w:ascii="Century Gothic" w:hAnsi="Century Gothic"/>
          <w:b/>
          <w:sz w:val="22"/>
          <w:szCs w:val="22"/>
        </w:rPr>
        <w:lastRenderedPageBreak/>
        <w:t>187</w:t>
      </w:r>
      <w:r w:rsidR="00703DC6" w:rsidRPr="001C3EE9">
        <w:rPr>
          <w:rFonts w:ascii="Century Gothic" w:hAnsi="Century Gothic"/>
          <w:b/>
          <w:sz w:val="22"/>
          <w:szCs w:val="22"/>
        </w:rPr>
        <w:t>.</w:t>
      </w:r>
      <w:r>
        <w:rPr>
          <w:rFonts w:ascii="Century Gothic" w:hAnsi="Century Gothic"/>
          <w:b/>
          <w:sz w:val="22"/>
          <w:szCs w:val="22"/>
        </w:rPr>
        <w:t>18</w:t>
      </w:r>
      <w:r w:rsidR="00703DC6" w:rsidRPr="001C3EE9">
        <w:rPr>
          <w:rFonts w:ascii="Century Gothic" w:hAnsi="Century Gothic"/>
          <w:b/>
          <w:sz w:val="22"/>
          <w:szCs w:val="22"/>
        </w:rPr>
        <w:t xml:space="preserve"> UPTON FEST.</w:t>
      </w:r>
    </w:p>
    <w:p w:rsidR="00DF08F2" w:rsidRDefault="00DF08F2" w:rsidP="00703DC6">
      <w:pPr>
        <w:spacing w:line="276" w:lineRule="auto"/>
        <w:rPr>
          <w:rFonts w:ascii="Century Gothic" w:hAnsi="Century Gothic"/>
          <w:sz w:val="22"/>
          <w:szCs w:val="22"/>
        </w:rPr>
      </w:pPr>
      <w:r>
        <w:rPr>
          <w:rFonts w:ascii="Century Gothic" w:hAnsi="Century Gothic"/>
          <w:sz w:val="22"/>
          <w:szCs w:val="22"/>
        </w:rPr>
        <w:t>It was reported that the Parish Council has been asked to hire the playing field and pavilion to the organisers of an event previously known as the Hoole Fest. In order to expand and improve on the event, a larger and more accessible venue is required.</w:t>
      </w:r>
    </w:p>
    <w:p w:rsidR="00703DC6" w:rsidRDefault="00DF08F2" w:rsidP="00703DC6">
      <w:pPr>
        <w:spacing w:line="276" w:lineRule="auto"/>
        <w:rPr>
          <w:rFonts w:ascii="Century Gothic" w:hAnsi="Century Gothic"/>
          <w:sz w:val="22"/>
          <w:szCs w:val="22"/>
        </w:rPr>
      </w:pPr>
      <w:r>
        <w:rPr>
          <w:rFonts w:ascii="Century Gothic" w:hAnsi="Century Gothic"/>
          <w:sz w:val="22"/>
          <w:szCs w:val="22"/>
        </w:rPr>
        <w:t xml:space="preserve">The event </w:t>
      </w:r>
      <w:r w:rsidR="007C4A70">
        <w:rPr>
          <w:rFonts w:ascii="Century Gothic" w:hAnsi="Century Gothic"/>
          <w:sz w:val="22"/>
          <w:szCs w:val="22"/>
        </w:rPr>
        <w:t xml:space="preserve">will now be known as the Upton Fest and </w:t>
      </w:r>
      <w:r>
        <w:rPr>
          <w:rFonts w:ascii="Century Gothic" w:hAnsi="Century Gothic"/>
          <w:sz w:val="22"/>
          <w:szCs w:val="22"/>
        </w:rPr>
        <w:t>will go ahead on Sunday 27</w:t>
      </w:r>
      <w:r w:rsidRPr="00DF08F2">
        <w:rPr>
          <w:rFonts w:ascii="Century Gothic" w:hAnsi="Century Gothic"/>
          <w:sz w:val="22"/>
          <w:szCs w:val="22"/>
          <w:vertAlign w:val="superscript"/>
        </w:rPr>
        <w:t>th</w:t>
      </w:r>
      <w:r>
        <w:rPr>
          <w:rFonts w:ascii="Century Gothic" w:hAnsi="Century Gothic"/>
          <w:sz w:val="22"/>
          <w:szCs w:val="22"/>
        </w:rPr>
        <w:t xml:space="preserve"> May.</w:t>
      </w:r>
    </w:p>
    <w:p w:rsidR="00703DC6" w:rsidRDefault="00127970" w:rsidP="00703DC6">
      <w:pPr>
        <w:spacing w:line="276" w:lineRule="auto"/>
        <w:rPr>
          <w:rFonts w:ascii="Century Gothic" w:hAnsi="Century Gothic"/>
          <w:b/>
          <w:sz w:val="22"/>
          <w:szCs w:val="22"/>
        </w:rPr>
      </w:pPr>
      <w:r>
        <w:rPr>
          <w:rFonts w:ascii="Century Gothic" w:hAnsi="Century Gothic"/>
          <w:b/>
          <w:sz w:val="22"/>
          <w:szCs w:val="22"/>
        </w:rPr>
        <w:t>Saturday 27</w:t>
      </w:r>
      <w:r w:rsidRPr="00127970">
        <w:rPr>
          <w:rFonts w:ascii="Century Gothic" w:hAnsi="Century Gothic"/>
          <w:b/>
          <w:sz w:val="22"/>
          <w:szCs w:val="22"/>
          <w:vertAlign w:val="superscript"/>
        </w:rPr>
        <w:t>th</w:t>
      </w:r>
      <w:r>
        <w:rPr>
          <w:rFonts w:ascii="Century Gothic" w:hAnsi="Century Gothic"/>
          <w:b/>
          <w:sz w:val="22"/>
          <w:szCs w:val="22"/>
        </w:rPr>
        <w:t xml:space="preserve"> May</w:t>
      </w:r>
    </w:p>
    <w:p w:rsidR="00127970" w:rsidRDefault="00127970" w:rsidP="00703DC6">
      <w:pPr>
        <w:spacing w:line="276" w:lineRule="auto"/>
        <w:rPr>
          <w:rFonts w:ascii="Century Gothic" w:hAnsi="Century Gothic"/>
          <w:b/>
          <w:sz w:val="22"/>
          <w:szCs w:val="22"/>
        </w:rPr>
      </w:pPr>
    </w:p>
    <w:p w:rsidR="00703DC6" w:rsidRDefault="00DF08F2" w:rsidP="00703DC6">
      <w:pPr>
        <w:spacing w:line="276" w:lineRule="auto"/>
        <w:rPr>
          <w:rFonts w:ascii="Century Gothic" w:hAnsi="Century Gothic"/>
          <w:b/>
          <w:sz w:val="22"/>
          <w:szCs w:val="22"/>
        </w:rPr>
      </w:pPr>
      <w:r>
        <w:rPr>
          <w:rFonts w:ascii="Century Gothic" w:hAnsi="Century Gothic"/>
          <w:b/>
          <w:sz w:val="22"/>
          <w:szCs w:val="22"/>
        </w:rPr>
        <w:t>188</w:t>
      </w:r>
      <w:r w:rsidR="00703DC6" w:rsidRPr="006412E5">
        <w:rPr>
          <w:rFonts w:ascii="Century Gothic" w:hAnsi="Century Gothic"/>
          <w:b/>
          <w:sz w:val="22"/>
          <w:szCs w:val="22"/>
        </w:rPr>
        <w:t>.</w:t>
      </w:r>
      <w:r>
        <w:rPr>
          <w:rFonts w:ascii="Century Gothic" w:hAnsi="Century Gothic"/>
          <w:b/>
          <w:sz w:val="22"/>
          <w:szCs w:val="22"/>
        </w:rPr>
        <w:t>18</w:t>
      </w:r>
      <w:r w:rsidR="00703DC6" w:rsidRPr="006412E5">
        <w:rPr>
          <w:rFonts w:ascii="Century Gothic" w:hAnsi="Century Gothic"/>
          <w:b/>
          <w:sz w:val="22"/>
          <w:szCs w:val="22"/>
        </w:rPr>
        <w:t xml:space="preserve"> INVITATIONS, CORRESPONDENCE AND PUBLICATIONS.</w:t>
      </w:r>
    </w:p>
    <w:p w:rsidR="00703DC6" w:rsidRDefault="00127970" w:rsidP="00703DC6">
      <w:pPr>
        <w:spacing w:line="276" w:lineRule="auto"/>
        <w:rPr>
          <w:rFonts w:ascii="Century Gothic" w:hAnsi="Century Gothic"/>
          <w:sz w:val="22"/>
          <w:szCs w:val="22"/>
        </w:rPr>
      </w:pPr>
      <w:r>
        <w:rPr>
          <w:rFonts w:ascii="Century Gothic" w:hAnsi="Century Gothic"/>
          <w:sz w:val="22"/>
          <w:szCs w:val="22"/>
        </w:rPr>
        <w:t>None</w:t>
      </w:r>
      <w:r w:rsidR="00DF08F2">
        <w:rPr>
          <w:rFonts w:ascii="Century Gothic" w:hAnsi="Century Gothic"/>
          <w:sz w:val="22"/>
          <w:szCs w:val="22"/>
        </w:rPr>
        <w:t xml:space="preserve"> received.</w:t>
      </w:r>
    </w:p>
    <w:p w:rsidR="00703DC6" w:rsidRDefault="00703DC6" w:rsidP="00703DC6">
      <w:pPr>
        <w:spacing w:line="276" w:lineRule="auto"/>
        <w:rPr>
          <w:rFonts w:ascii="Century Gothic" w:hAnsi="Century Gothic"/>
          <w:b/>
          <w:sz w:val="22"/>
          <w:szCs w:val="22"/>
        </w:rPr>
      </w:pPr>
    </w:p>
    <w:p w:rsidR="00703DC6" w:rsidRPr="006412E5" w:rsidRDefault="00DF08F2" w:rsidP="00703DC6">
      <w:pPr>
        <w:pStyle w:val="BodyText3"/>
        <w:spacing w:after="0" w:line="276" w:lineRule="auto"/>
        <w:rPr>
          <w:rFonts w:ascii="Century Gothic" w:hAnsi="Century Gothic"/>
          <w:b/>
          <w:sz w:val="22"/>
          <w:szCs w:val="22"/>
        </w:rPr>
      </w:pPr>
      <w:r>
        <w:rPr>
          <w:rFonts w:ascii="Century Gothic" w:hAnsi="Century Gothic"/>
          <w:b/>
          <w:sz w:val="22"/>
          <w:szCs w:val="22"/>
        </w:rPr>
        <w:t>189</w:t>
      </w:r>
      <w:r w:rsidR="00703DC6" w:rsidRPr="006412E5">
        <w:rPr>
          <w:rFonts w:ascii="Century Gothic" w:hAnsi="Century Gothic"/>
          <w:b/>
          <w:sz w:val="22"/>
          <w:szCs w:val="22"/>
        </w:rPr>
        <w:t>.</w:t>
      </w:r>
      <w:r>
        <w:rPr>
          <w:rFonts w:ascii="Century Gothic" w:hAnsi="Century Gothic"/>
          <w:b/>
          <w:sz w:val="22"/>
          <w:szCs w:val="22"/>
        </w:rPr>
        <w:t>18</w:t>
      </w:r>
      <w:r w:rsidR="00703DC6" w:rsidRPr="006412E5">
        <w:rPr>
          <w:rFonts w:ascii="Century Gothic" w:hAnsi="Century Gothic"/>
          <w:b/>
          <w:sz w:val="22"/>
          <w:szCs w:val="22"/>
        </w:rPr>
        <w:t xml:space="preserve"> DATE OF THE NEXT MEETING.</w:t>
      </w:r>
    </w:p>
    <w:p w:rsidR="00703DC6" w:rsidRPr="00CF67AE" w:rsidRDefault="00127970" w:rsidP="00703DC6">
      <w:pPr>
        <w:pStyle w:val="BodyText3"/>
        <w:spacing w:after="0" w:line="276" w:lineRule="auto"/>
        <w:rPr>
          <w:rFonts w:ascii="Century Gothic" w:hAnsi="Century Gothic"/>
          <w:b/>
          <w:sz w:val="22"/>
          <w:szCs w:val="22"/>
        </w:rPr>
      </w:pPr>
      <w:r w:rsidRPr="00CF67AE">
        <w:rPr>
          <w:rFonts w:ascii="Century Gothic" w:hAnsi="Century Gothic"/>
          <w:b/>
          <w:sz w:val="22"/>
          <w:szCs w:val="22"/>
        </w:rPr>
        <w:t>R</w:t>
      </w:r>
      <w:r w:rsidR="00EE4F05" w:rsidRPr="00CF67AE">
        <w:rPr>
          <w:rFonts w:ascii="Century Gothic" w:hAnsi="Century Gothic"/>
          <w:b/>
          <w:sz w:val="22"/>
          <w:szCs w:val="22"/>
        </w:rPr>
        <w:t xml:space="preserve">esolved: </w:t>
      </w:r>
      <w:r w:rsidR="00703DC6" w:rsidRPr="00CF67AE">
        <w:rPr>
          <w:rFonts w:ascii="Century Gothic" w:hAnsi="Century Gothic"/>
          <w:b/>
          <w:sz w:val="22"/>
          <w:szCs w:val="22"/>
        </w:rPr>
        <w:t>the date and time of the next meeting</w:t>
      </w:r>
      <w:r w:rsidRPr="00CF67AE">
        <w:rPr>
          <w:rFonts w:ascii="Century Gothic" w:hAnsi="Century Gothic"/>
          <w:b/>
          <w:sz w:val="22"/>
          <w:szCs w:val="22"/>
        </w:rPr>
        <w:t xml:space="preserve"> will be on Monday 9</w:t>
      </w:r>
      <w:r w:rsidRPr="00CF67AE">
        <w:rPr>
          <w:rFonts w:ascii="Century Gothic" w:hAnsi="Century Gothic"/>
          <w:b/>
          <w:sz w:val="22"/>
          <w:szCs w:val="22"/>
          <w:vertAlign w:val="superscript"/>
        </w:rPr>
        <w:t>th</w:t>
      </w:r>
      <w:r w:rsidRPr="00CF67AE">
        <w:rPr>
          <w:rFonts w:ascii="Century Gothic" w:hAnsi="Century Gothic"/>
          <w:b/>
          <w:sz w:val="22"/>
          <w:szCs w:val="22"/>
        </w:rPr>
        <w:t xml:space="preserve"> April at </w:t>
      </w:r>
      <w:r w:rsidR="00CF67AE" w:rsidRPr="00CF67AE">
        <w:rPr>
          <w:rFonts w:ascii="Century Gothic" w:hAnsi="Century Gothic"/>
          <w:b/>
          <w:sz w:val="22"/>
          <w:szCs w:val="22"/>
        </w:rPr>
        <w:t>7.00pm</w:t>
      </w:r>
      <w:r w:rsidR="00703DC6" w:rsidRPr="00CF67AE">
        <w:rPr>
          <w:rFonts w:ascii="Century Gothic" w:hAnsi="Century Gothic"/>
          <w:b/>
          <w:sz w:val="22"/>
          <w:szCs w:val="22"/>
        </w:rPr>
        <w:t>.</w:t>
      </w:r>
    </w:p>
    <w:p w:rsidR="00703DC6" w:rsidRDefault="00703DC6" w:rsidP="00703DC6">
      <w:pPr>
        <w:pStyle w:val="BodyText3"/>
        <w:spacing w:after="0" w:line="276" w:lineRule="auto"/>
        <w:rPr>
          <w:rFonts w:ascii="Century Gothic" w:hAnsi="Century Gothic"/>
          <w:sz w:val="22"/>
          <w:szCs w:val="22"/>
        </w:rPr>
      </w:pPr>
    </w:p>
    <w:p w:rsidR="00703DC6" w:rsidRPr="006412E5" w:rsidRDefault="00703DC6" w:rsidP="00703DC6">
      <w:pPr>
        <w:pStyle w:val="BodyText3"/>
        <w:spacing w:after="0" w:line="276" w:lineRule="auto"/>
        <w:rPr>
          <w:rFonts w:ascii="Century Gothic" w:hAnsi="Century Gothic"/>
          <w:sz w:val="22"/>
          <w:szCs w:val="22"/>
        </w:rPr>
      </w:pPr>
      <w:r>
        <w:rPr>
          <w:rFonts w:ascii="Century Gothic" w:hAnsi="Century Gothic"/>
          <w:sz w:val="22"/>
          <w:szCs w:val="22"/>
        </w:rPr>
        <w:t>……………………………………………………………………………………………….</w:t>
      </w:r>
    </w:p>
    <w:p w:rsidR="00703DC6" w:rsidRDefault="00703DC6" w:rsidP="00703DC6">
      <w:pPr>
        <w:rPr>
          <w:rFonts w:ascii="Century Gothic" w:hAnsi="Century Gothic"/>
          <w:b/>
          <w:sz w:val="24"/>
          <w:szCs w:val="24"/>
        </w:rPr>
      </w:pPr>
    </w:p>
    <w:p w:rsidR="00703DC6" w:rsidRDefault="00703DC6" w:rsidP="00703DC6"/>
    <w:p w:rsidR="009729C9" w:rsidRDefault="007C4A70"/>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DC6"/>
    <w:rsid w:val="00056009"/>
    <w:rsid w:val="00127970"/>
    <w:rsid w:val="00162440"/>
    <w:rsid w:val="004D2292"/>
    <w:rsid w:val="00514408"/>
    <w:rsid w:val="00593269"/>
    <w:rsid w:val="006D6665"/>
    <w:rsid w:val="006F7077"/>
    <w:rsid w:val="00703DC6"/>
    <w:rsid w:val="00753359"/>
    <w:rsid w:val="007940A5"/>
    <w:rsid w:val="007C4A70"/>
    <w:rsid w:val="00923957"/>
    <w:rsid w:val="00B81EDB"/>
    <w:rsid w:val="00C4312F"/>
    <w:rsid w:val="00CF67AE"/>
    <w:rsid w:val="00DF08F2"/>
    <w:rsid w:val="00EE4F05"/>
    <w:rsid w:val="00F13389"/>
    <w:rsid w:val="00FF5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DC6"/>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03DC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03DC6"/>
    <w:rPr>
      <w:rFonts w:ascii="WistenBold" w:eastAsia="Times New Roman" w:hAnsi="WistenBold" w:cs="Times New Roman"/>
      <w:b/>
      <w:bCs/>
      <w:i/>
      <w:iCs/>
      <w:sz w:val="26"/>
      <w:szCs w:val="26"/>
      <w:lang w:eastAsia="en-GB"/>
    </w:rPr>
  </w:style>
  <w:style w:type="paragraph" w:styleId="BodyText">
    <w:name w:val="Body Text"/>
    <w:basedOn w:val="Normal"/>
    <w:link w:val="BodyTextChar"/>
    <w:rsid w:val="00703DC6"/>
    <w:pPr>
      <w:jc w:val="center"/>
    </w:pPr>
    <w:rPr>
      <w:rFonts w:ascii="Bright" w:hAnsi="Bright"/>
      <w:b/>
      <w:sz w:val="44"/>
    </w:rPr>
  </w:style>
  <w:style w:type="character" w:customStyle="1" w:styleId="BodyTextChar">
    <w:name w:val="Body Text Char"/>
    <w:basedOn w:val="DefaultParagraphFont"/>
    <w:link w:val="BodyText"/>
    <w:rsid w:val="00703DC6"/>
    <w:rPr>
      <w:rFonts w:ascii="Bright" w:eastAsia="Times New Roman" w:hAnsi="Bright" w:cs="Times New Roman"/>
      <w:b/>
      <w:sz w:val="44"/>
      <w:szCs w:val="20"/>
      <w:lang w:eastAsia="en-GB"/>
    </w:rPr>
  </w:style>
  <w:style w:type="character" w:styleId="Hyperlink">
    <w:name w:val="Hyperlink"/>
    <w:rsid w:val="00703DC6"/>
    <w:rPr>
      <w:color w:val="0000FF"/>
      <w:u w:val="single"/>
    </w:rPr>
  </w:style>
  <w:style w:type="paragraph" w:styleId="Footer">
    <w:name w:val="footer"/>
    <w:basedOn w:val="Normal"/>
    <w:link w:val="FooterChar"/>
    <w:rsid w:val="00703DC6"/>
    <w:pPr>
      <w:tabs>
        <w:tab w:val="center" w:pos="4153"/>
        <w:tab w:val="right" w:pos="8306"/>
      </w:tabs>
    </w:pPr>
  </w:style>
  <w:style w:type="character" w:customStyle="1" w:styleId="FooterChar">
    <w:name w:val="Footer Char"/>
    <w:basedOn w:val="DefaultParagraphFont"/>
    <w:link w:val="Footer"/>
    <w:rsid w:val="00703DC6"/>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03DC6"/>
    <w:rPr>
      <w:rFonts w:ascii="Tahoma" w:hAnsi="Tahoma" w:cs="Tahoma"/>
      <w:sz w:val="16"/>
      <w:szCs w:val="16"/>
    </w:rPr>
  </w:style>
  <w:style w:type="character" w:customStyle="1" w:styleId="BalloonTextChar">
    <w:name w:val="Balloon Text Char"/>
    <w:basedOn w:val="DefaultParagraphFont"/>
    <w:link w:val="BalloonText"/>
    <w:uiPriority w:val="99"/>
    <w:semiHidden/>
    <w:rsid w:val="00703DC6"/>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703DC6"/>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703DC6"/>
    <w:rPr>
      <w:rFonts w:ascii="Arial" w:eastAsia="Times New Roman" w:hAnsi="Arial"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DC6"/>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703DC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03DC6"/>
    <w:rPr>
      <w:rFonts w:ascii="WistenBold" w:eastAsia="Times New Roman" w:hAnsi="WistenBold" w:cs="Times New Roman"/>
      <w:b/>
      <w:bCs/>
      <w:i/>
      <w:iCs/>
      <w:sz w:val="26"/>
      <w:szCs w:val="26"/>
      <w:lang w:eastAsia="en-GB"/>
    </w:rPr>
  </w:style>
  <w:style w:type="paragraph" w:styleId="BodyText">
    <w:name w:val="Body Text"/>
    <w:basedOn w:val="Normal"/>
    <w:link w:val="BodyTextChar"/>
    <w:rsid w:val="00703DC6"/>
    <w:pPr>
      <w:jc w:val="center"/>
    </w:pPr>
    <w:rPr>
      <w:rFonts w:ascii="Bright" w:hAnsi="Bright"/>
      <w:b/>
      <w:sz w:val="44"/>
    </w:rPr>
  </w:style>
  <w:style w:type="character" w:customStyle="1" w:styleId="BodyTextChar">
    <w:name w:val="Body Text Char"/>
    <w:basedOn w:val="DefaultParagraphFont"/>
    <w:link w:val="BodyText"/>
    <w:rsid w:val="00703DC6"/>
    <w:rPr>
      <w:rFonts w:ascii="Bright" w:eastAsia="Times New Roman" w:hAnsi="Bright" w:cs="Times New Roman"/>
      <w:b/>
      <w:sz w:val="44"/>
      <w:szCs w:val="20"/>
      <w:lang w:eastAsia="en-GB"/>
    </w:rPr>
  </w:style>
  <w:style w:type="character" w:styleId="Hyperlink">
    <w:name w:val="Hyperlink"/>
    <w:rsid w:val="00703DC6"/>
    <w:rPr>
      <w:color w:val="0000FF"/>
      <w:u w:val="single"/>
    </w:rPr>
  </w:style>
  <w:style w:type="paragraph" w:styleId="Footer">
    <w:name w:val="footer"/>
    <w:basedOn w:val="Normal"/>
    <w:link w:val="FooterChar"/>
    <w:rsid w:val="00703DC6"/>
    <w:pPr>
      <w:tabs>
        <w:tab w:val="center" w:pos="4153"/>
        <w:tab w:val="right" w:pos="8306"/>
      </w:tabs>
    </w:pPr>
  </w:style>
  <w:style w:type="character" w:customStyle="1" w:styleId="FooterChar">
    <w:name w:val="Footer Char"/>
    <w:basedOn w:val="DefaultParagraphFont"/>
    <w:link w:val="Footer"/>
    <w:rsid w:val="00703DC6"/>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703DC6"/>
    <w:rPr>
      <w:rFonts w:ascii="Tahoma" w:hAnsi="Tahoma" w:cs="Tahoma"/>
      <w:sz w:val="16"/>
      <w:szCs w:val="16"/>
    </w:rPr>
  </w:style>
  <w:style w:type="character" w:customStyle="1" w:styleId="BalloonTextChar">
    <w:name w:val="Balloon Text Char"/>
    <w:basedOn w:val="DefaultParagraphFont"/>
    <w:link w:val="BalloonText"/>
    <w:uiPriority w:val="99"/>
    <w:semiHidden/>
    <w:rsid w:val="00703DC6"/>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703DC6"/>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703DC6"/>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4</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dcterms:created xsi:type="dcterms:W3CDTF">2018-02-26T18:38:00Z</dcterms:created>
  <dcterms:modified xsi:type="dcterms:W3CDTF">2018-02-27T10:58:00Z</dcterms:modified>
</cp:coreProperties>
</file>